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08" w:rsidRPr="00922908" w:rsidRDefault="00922908" w:rsidP="00922908">
      <w:pPr>
        <w:shd w:val="clear" w:color="auto" w:fill="FFFFFF"/>
        <w:spacing w:before="178" w:line="240" w:lineRule="auto"/>
        <w:outlineLvl w:val="0"/>
        <w:rPr>
          <w:rFonts w:ascii="Arial" w:eastAsia="Times New Roman" w:hAnsi="Arial" w:cs="Arial"/>
          <w:b/>
          <w:bCs/>
          <w:color w:val="000000" w:themeColor="text1"/>
          <w:kern w:val="36"/>
          <w:sz w:val="43"/>
          <w:szCs w:val="43"/>
          <w:lang w:eastAsia="en-GB" w:bidi="hi-IN"/>
        </w:rPr>
      </w:pPr>
      <w:r w:rsidRPr="00922908">
        <w:rPr>
          <w:rFonts w:ascii="Arial" w:eastAsia="Times New Roman" w:hAnsi="Arial" w:cs="Arial"/>
          <w:b/>
          <w:bCs/>
          <w:color w:val="000000" w:themeColor="text1"/>
          <w:kern w:val="36"/>
          <w:sz w:val="43"/>
          <w:szCs w:val="43"/>
          <w:lang w:eastAsia="en-GB" w:bidi="hi-IN"/>
        </w:rPr>
        <w:t>Minister Tasing hands over appointment letters to DDU-GKY 2.0 trained rural youth</w:t>
      </w:r>
    </w:p>
    <w:p w:rsidR="00922908" w:rsidRPr="00922908" w:rsidRDefault="00922908" w:rsidP="00922908">
      <w:pPr>
        <w:shd w:val="clear" w:color="auto" w:fill="FFFFFF"/>
        <w:spacing w:after="433" w:line="382" w:lineRule="atLeast"/>
        <w:rPr>
          <w:rFonts w:ascii="Arial" w:eastAsia="Times New Roman" w:hAnsi="Arial" w:cs="Arial"/>
          <w:color w:val="000000" w:themeColor="text1"/>
          <w:sz w:val="23"/>
          <w:szCs w:val="23"/>
          <w:lang w:eastAsia="en-GB" w:bidi="hi-IN"/>
        </w:rPr>
      </w:pPr>
      <w:r w:rsidRPr="00922908">
        <w:rPr>
          <w:rFonts w:ascii="Arial" w:eastAsia="Times New Roman" w:hAnsi="Arial" w:cs="Arial"/>
          <w:color w:val="000000" w:themeColor="text1"/>
          <w:sz w:val="23"/>
          <w:szCs w:val="23"/>
          <w:lang w:eastAsia="en-GB" w:bidi="hi-IN"/>
        </w:rPr>
        <w:t>Itanagar, Jul 7: Rural Development and Panchayati Raj Minister Ojing Tasing on Tuesday distributed appointment letters to candidates trained under the Deen Dayal Upadhyaya Grameen Kaushalya Yojana (DDU-GKY) 2.0, marking a significant step towards promoting employment and enhancing livelihood opportunities for rural youth in the State.</w:t>
      </w:r>
    </w:p>
    <w:p w:rsidR="00922908" w:rsidRPr="00922908" w:rsidRDefault="00922908" w:rsidP="00922908">
      <w:pPr>
        <w:shd w:val="clear" w:color="auto" w:fill="FFFFFF"/>
        <w:spacing w:after="433" w:line="382" w:lineRule="atLeast"/>
        <w:rPr>
          <w:rFonts w:ascii="Arial" w:eastAsia="Times New Roman" w:hAnsi="Arial" w:cs="Arial"/>
          <w:color w:val="000000" w:themeColor="text1"/>
          <w:sz w:val="23"/>
          <w:szCs w:val="23"/>
          <w:lang w:eastAsia="en-GB" w:bidi="hi-IN"/>
        </w:rPr>
      </w:pPr>
      <w:r w:rsidRPr="00922908">
        <w:rPr>
          <w:rFonts w:ascii="Arial" w:eastAsia="Times New Roman" w:hAnsi="Arial" w:cs="Arial"/>
          <w:color w:val="000000" w:themeColor="text1"/>
          <w:sz w:val="23"/>
          <w:szCs w:val="23"/>
          <w:lang w:eastAsia="en-GB" w:bidi="hi-IN"/>
        </w:rPr>
        <w:t>The candidates completed a three-month skill development programme implemented by the Arunachal State Rural Livelihoods Mission (ArSRLM) under the Department of Rural Development.</w:t>
      </w:r>
    </w:p>
    <w:p w:rsidR="00922908" w:rsidRPr="00922908" w:rsidRDefault="00922908" w:rsidP="00922908">
      <w:pPr>
        <w:shd w:val="clear" w:color="auto" w:fill="FFFFFF"/>
        <w:spacing w:after="433" w:line="382" w:lineRule="atLeast"/>
        <w:rPr>
          <w:rFonts w:ascii="Arial" w:eastAsia="Times New Roman" w:hAnsi="Arial" w:cs="Arial"/>
          <w:color w:val="000000" w:themeColor="text1"/>
          <w:sz w:val="23"/>
          <w:szCs w:val="23"/>
          <w:lang w:eastAsia="en-GB" w:bidi="hi-IN"/>
        </w:rPr>
      </w:pPr>
      <w:r w:rsidRPr="00922908">
        <w:rPr>
          <w:rFonts w:ascii="Arial" w:eastAsia="Times New Roman" w:hAnsi="Arial" w:cs="Arial"/>
          <w:color w:val="000000" w:themeColor="text1"/>
          <w:sz w:val="23"/>
          <w:szCs w:val="23"/>
          <w:lang w:eastAsia="en-GB" w:bidi="hi-IN"/>
        </w:rPr>
        <w:t>The trainees received skill training in sectors such as airport terminal operations, tourism and hospitality, food and beverage services, and fashion designing through empanelled Project Implementing Agencies.</w:t>
      </w:r>
    </w:p>
    <w:p w:rsidR="00922908" w:rsidRPr="00922908" w:rsidRDefault="00922908" w:rsidP="00922908">
      <w:pPr>
        <w:shd w:val="clear" w:color="auto" w:fill="FFFFFF"/>
        <w:spacing w:after="433" w:line="382" w:lineRule="atLeast"/>
        <w:rPr>
          <w:rFonts w:ascii="Arial" w:eastAsia="Times New Roman" w:hAnsi="Arial" w:cs="Arial"/>
          <w:color w:val="000000" w:themeColor="text1"/>
          <w:sz w:val="23"/>
          <w:szCs w:val="23"/>
          <w:lang w:eastAsia="en-GB" w:bidi="hi-IN"/>
        </w:rPr>
      </w:pPr>
      <w:r w:rsidRPr="00922908">
        <w:rPr>
          <w:rFonts w:ascii="Arial" w:eastAsia="Times New Roman" w:hAnsi="Arial" w:cs="Arial"/>
          <w:color w:val="000000" w:themeColor="text1"/>
          <w:sz w:val="23"/>
          <w:szCs w:val="23"/>
          <w:lang w:eastAsia="en-GB" w:bidi="hi-IN"/>
        </w:rPr>
        <w:t>Following successful completion of the programme, all the candidates secured employment and received appointment letters. They will join their respective employers at locations including Itanagar, Naharlagun, Karnataka, Ahmedabad, Chennai, Pune, Goa and Jaipur.</w:t>
      </w:r>
    </w:p>
    <w:p w:rsidR="00922908" w:rsidRPr="00922908" w:rsidRDefault="00922908" w:rsidP="00922908">
      <w:pPr>
        <w:shd w:val="clear" w:color="auto" w:fill="FFFFFF"/>
        <w:spacing w:after="433" w:line="382" w:lineRule="atLeast"/>
        <w:rPr>
          <w:rFonts w:ascii="Arial" w:eastAsia="Times New Roman" w:hAnsi="Arial" w:cs="Arial"/>
          <w:color w:val="000000" w:themeColor="text1"/>
          <w:sz w:val="23"/>
          <w:szCs w:val="23"/>
          <w:lang w:eastAsia="en-GB" w:bidi="hi-IN"/>
        </w:rPr>
      </w:pPr>
      <w:r w:rsidRPr="00922908">
        <w:rPr>
          <w:rFonts w:ascii="Arial" w:eastAsia="Times New Roman" w:hAnsi="Arial" w:cs="Arial"/>
          <w:color w:val="000000" w:themeColor="text1"/>
          <w:sz w:val="23"/>
          <w:szCs w:val="23"/>
          <w:lang w:eastAsia="en-GB" w:bidi="hi-IN"/>
        </w:rPr>
        <w:t>The selected candidates will receive annual salary packages ranging from Rs 1.5 lakh to Rs 3.36 lakh, depending on their job roles and employers.</w:t>
      </w:r>
    </w:p>
    <w:p w:rsidR="00922908" w:rsidRPr="00922908" w:rsidRDefault="00922908" w:rsidP="00922908">
      <w:pPr>
        <w:shd w:val="clear" w:color="auto" w:fill="FFFFFF"/>
        <w:spacing w:after="433" w:line="382" w:lineRule="atLeast"/>
        <w:rPr>
          <w:rFonts w:ascii="Arial" w:eastAsia="Times New Roman" w:hAnsi="Arial" w:cs="Arial"/>
          <w:color w:val="000000" w:themeColor="text1"/>
          <w:sz w:val="23"/>
          <w:szCs w:val="23"/>
          <w:lang w:eastAsia="en-GB" w:bidi="hi-IN"/>
        </w:rPr>
      </w:pPr>
      <w:r w:rsidRPr="00922908">
        <w:rPr>
          <w:rFonts w:ascii="Arial" w:eastAsia="Times New Roman" w:hAnsi="Arial" w:cs="Arial"/>
          <w:color w:val="000000" w:themeColor="text1"/>
          <w:sz w:val="23"/>
          <w:szCs w:val="23"/>
          <w:lang w:eastAsia="en-GB" w:bidi="hi-IN"/>
        </w:rPr>
        <w:t>Congratulating the candidates, Minister Ojing Tasing urged them to discharge their responsibilities with sincerity, dedication and professionalism. He also appreciated the efforts of ArSRLM, the Project Implementing Agencies, training partners and employers in equipping rural youth with market-oriented skills and employment opportunities.</w:t>
      </w:r>
    </w:p>
    <w:p w:rsidR="00922908" w:rsidRPr="00922908" w:rsidRDefault="00922908" w:rsidP="00922908">
      <w:pPr>
        <w:shd w:val="clear" w:color="auto" w:fill="FFFFFF"/>
        <w:spacing w:after="433" w:line="382" w:lineRule="atLeast"/>
        <w:rPr>
          <w:rFonts w:ascii="Arial" w:eastAsia="Times New Roman" w:hAnsi="Arial" w:cs="Arial"/>
          <w:color w:val="000000" w:themeColor="text1"/>
          <w:sz w:val="23"/>
          <w:szCs w:val="23"/>
          <w:lang w:eastAsia="en-GB" w:bidi="hi-IN"/>
        </w:rPr>
      </w:pPr>
      <w:r w:rsidRPr="00922908">
        <w:rPr>
          <w:rFonts w:ascii="Arial" w:eastAsia="Times New Roman" w:hAnsi="Arial" w:cs="Arial"/>
          <w:color w:val="000000" w:themeColor="text1"/>
          <w:sz w:val="23"/>
          <w:szCs w:val="23"/>
          <w:lang w:eastAsia="en-GB" w:bidi="hi-IN"/>
        </w:rPr>
        <w:t>The beneficiaries expressed gratitude to ArSRLM for providing skill training and placement support, saying the programme had enabled them to secure meaningful employment and build a better future.</w:t>
      </w:r>
    </w:p>
    <w:p w:rsidR="00922908" w:rsidRPr="00922908" w:rsidRDefault="00922908" w:rsidP="00922908">
      <w:pPr>
        <w:shd w:val="clear" w:color="auto" w:fill="FFFFFF"/>
        <w:spacing w:line="382" w:lineRule="atLeast"/>
        <w:rPr>
          <w:rFonts w:ascii="Arial" w:eastAsia="Times New Roman" w:hAnsi="Arial" w:cs="Arial"/>
          <w:color w:val="000000" w:themeColor="text1"/>
          <w:sz w:val="23"/>
          <w:szCs w:val="23"/>
          <w:lang w:eastAsia="en-GB" w:bidi="hi-IN"/>
        </w:rPr>
      </w:pPr>
      <w:r w:rsidRPr="00922908">
        <w:rPr>
          <w:rFonts w:ascii="Arial" w:eastAsia="Times New Roman" w:hAnsi="Arial" w:cs="Arial"/>
          <w:color w:val="000000" w:themeColor="text1"/>
          <w:sz w:val="23"/>
          <w:szCs w:val="23"/>
          <w:lang w:eastAsia="en-GB" w:bidi="hi-IN"/>
        </w:rPr>
        <w:lastRenderedPageBreak/>
        <w:t>DDU-GKY 2.0 is a flagship skill development initiative of the Ministry of Rural Development aimed at providing demand-driven training and assured placement opportunities to rural youth.</w:t>
      </w:r>
      <w:r>
        <w:rPr>
          <w:rFonts w:ascii="Arial" w:eastAsia="Times New Roman" w:hAnsi="Arial" w:cs="Arial"/>
          <w:color w:val="000000" w:themeColor="text1"/>
          <w:sz w:val="23"/>
          <w:szCs w:val="23"/>
          <w:lang w:eastAsia="en-GB" w:bidi="hi-IN"/>
        </w:rPr>
        <w:t xml:space="preserve"> (EoA)</w:t>
      </w:r>
    </w:p>
    <w:p w:rsidR="009479EB" w:rsidRPr="00922908" w:rsidRDefault="00922908">
      <w:pPr>
        <w:rPr>
          <w:color w:val="000000" w:themeColor="text1"/>
        </w:rPr>
      </w:pPr>
    </w:p>
    <w:sectPr w:rsidR="009479EB" w:rsidRPr="00922908" w:rsidSect="007933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compat/>
  <w:rsids>
    <w:rsidRoot w:val="00922908"/>
    <w:rsid w:val="001F60B8"/>
    <w:rsid w:val="00780035"/>
    <w:rsid w:val="00793333"/>
    <w:rsid w:val="00922908"/>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33"/>
  </w:style>
  <w:style w:type="paragraph" w:styleId="Heading1">
    <w:name w:val="heading 1"/>
    <w:basedOn w:val="Normal"/>
    <w:link w:val="Heading1Char"/>
    <w:uiPriority w:val="9"/>
    <w:qFormat/>
    <w:rsid w:val="009229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908"/>
    <w:rPr>
      <w:rFonts w:ascii="Times New Roman" w:eastAsia="Times New Roman" w:hAnsi="Times New Roman" w:cs="Times New Roman"/>
      <w:b/>
      <w:bCs/>
      <w:kern w:val="36"/>
      <w:sz w:val="48"/>
      <w:szCs w:val="48"/>
      <w:lang w:eastAsia="en-GB" w:bidi="hi-IN"/>
    </w:rPr>
  </w:style>
  <w:style w:type="paragraph" w:styleId="NormalWeb">
    <w:name w:val="Normal (Web)"/>
    <w:basedOn w:val="Normal"/>
    <w:uiPriority w:val="99"/>
    <w:semiHidden/>
    <w:unhideWhenUsed/>
    <w:rsid w:val="00922908"/>
    <w:pPr>
      <w:spacing w:before="100" w:beforeAutospacing="1" w:after="100" w:afterAutospacing="1" w:line="240" w:lineRule="auto"/>
    </w:pPr>
    <w:rPr>
      <w:rFonts w:ascii="Times New Roman" w:eastAsia="Times New Roman" w:hAnsi="Times New Roman" w:cs="Times New Roman"/>
      <w:sz w:val="24"/>
      <w:szCs w:val="24"/>
      <w:lang w:eastAsia="en-GB" w:bidi="hi-IN"/>
    </w:rPr>
  </w:style>
</w:styles>
</file>

<file path=word/webSettings.xml><?xml version="1.0" encoding="utf-8"?>
<w:webSettings xmlns:r="http://schemas.openxmlformats.org/officeDocument/2006/relationships" xmlns:w="http://schemas.openxmlformats.org/wordprocessingml/2006/main">
  <w:divs>
    <w:div w:id="724371138">
      <w:bodyDiv w:val="1"/>
      <w:marLeft w:val="0"/>
      <w:marRight w:val="0"/>
      <w:marTop w:val="0"/>
      <w:marBottom w:val="0"/>
      <w:divBdr>
        <w:top w:val="none" w:sz="0" w:space="0" w:color="auto"/>
        <w:left w:val="none" w:sz="0" w:space="0" w:color="auto"/>
        <w:bottom w:val="none" w:sz="0" w:space="0" w:color="auto"/>
        <w:right w:val="none" w:sz="0" w:space="0" w:color="auto"/>
      </w:divBdr>
      <w:divsChild>
        <w:div w:id="1632858982">
          <w:marLeft w:val="0"/>
          <w:marRight w:val="0"/>
          <w:marTop w:val="0"/>
          <w:marBottom w:val="612"/>
          <w:divBdr>
            <w:top w:val="none" w:sz="0" w:space="0" w:color="auto"/>
            <w:left w:val="none" w:sz="0" w:space="0" w:color="auto"/>
            <w:bottom w:val="none" w:sz="0" w:space="0" w:color="auto"/>
            <w:right w:val="none" w:sz="0" w:space="0" w:color="auto"/>
          </w:divBdr>
          <w:divsChild>
            <w:div w:id="241372290">
              <w:marLeft w:val="0"/>
              <w:marRight w:val="0"/>
              <w:marTop w:val="0"/>
              <w:marBottom w:val="0"/>
              <w:divBdr>
                <w:top w:val="none" w:sz="0" w:space="0" w:color="auto"/>
                <w:left w:val="none" w:sz="0" w:space="0" w:color="auto"/>
                <w:bottom w:val="none" w:sz="0" w:space="0" w:color="auto"/>
                <w:right w:val="none" w:sz="0" w:space="0" w:color="auto"/>
              </w:divBdr>
            </w:div>
          </w:divsChild>
        </w:div>
        <w:div w:id="1469468735">
          <w:marLeft w:val="-191"/>
          <w:marRight w:val="-191"/>
          <w:marTop w:val="0"/>
          <w:marBottom w:val="0"/>
          <w:divBdr>
            <w:top w:val="none" w:sz="0" w:space="0" w:color="auto"/>
            <w:left w:val="none" w:sz="0" w:space="0" w:color="auto"/>
            <w:bottom w:val="none" w:sz="0" w:space="0" w:color="auto"/>
            <w:right w:val="none" w:sz="0" w:space="0" w:color="auto"/>
          </w:divBdr>
          <w:divsChild>
            <w:div w:id="1996760372">
              <w:marLeft w:val="0"/>
              <w:marRight w:val="0"/>
              <w:marTop w:val="0"/>
              <w:marBottom w:val="918"/>
              <w:divBdr>
                <w:top w:val="none" w:sz="0" w:space="0" w:color="auto"/>
                <w:left w:val="none" w:sz="0" w:space="0" w:color="auto"/>
                <w:bottom w:val="none" w:sz="0" w:space="0" w:color="auto"/>
                <w:right w:val="none" w:sz="0" w:space="0" w:color="auto"/>
              </w:divBdr>
              <w:divsChild>
                <w:div w:id="367798478">
                  <w:marLeft w:val="0"/>
                  <w:marRight w:val="0"/>
                  <w:marTop w:val="0"/>
                  <w:marBottom w:val="510"/>
                  <w:divBdr>
                    <w:top w:val="none" w:sz="0" w:space="0" w:color="auto"/>
                    <w:left w:val="none" w:sz="0" w:space="0" w:color="auto"/>
                    <w:bottom w:val="none" w:sz="0" w:space="0" w:color="auto"/>
                    <w:right w:val="none" w:sz="0" w:space="0" w:color="auto"/>
                  </w:divBdr>
                  <w:divsChild>
                    <w:div w:id="11183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2026-07-08T02:46:00Z</dcterms:created>
  <dcterms:modified xsi:type="dcterms:W3CDTF">2026-07-08T02:48:00Z</dcterms:modified>
</cp:coreProperties>
</file>