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51F" w:rsidRPr="0074451F" w:rsidRDefault="0074451F" w:rsidP="0074451F">
      <w:pPr>
        <w:shd w:val="clear" w:color="auto" w:fill="FFFFFF"/>
        <w:spacing w:before="178" w:line="240" w:lineRule="auto"/>
        <w:outlineLvl w:val="0"/>
        <w:rPr>
          <w:rFonts w:ascii="Arial" w:eastAsia="Times New Roman" w:hAnsi="Arial" w:cs="Arial"/>
          <w:b/>
          <w:bCs/>
          <w:color w:val="000000" w:themeColor="text1"/>
          <w:kern w:val="36"/>
          <w:sz w:val="43"/>
          <w:szCs w:val="43"/>
          <w:lang w:eastAsia="en-GB" w:bidi="hi-IN"/>
        </w:rPr>
      </w:pPr>
      <w:r w:rsidRPr="0074451F">
        <w:rPr>
          <w:rFonts w:ascii="Arial" w:eastAsia="Times New Roman" w:hAnsi="Arial" w:cs="Arial"/>
          <w:b/>
          <w:bCs/>
          <w:color w:val="000000" w:themeColor="text1"/>
          <w:kern w:val="36"/>
          <w:sz w:val="43"/>
          <w:szCs w:val="43"/>
          <w:lang w:eastAsia="en-GB" w:bidi="hi-IN"/>
        </w:rPr>
        <w:t>DC stresses importance of equipping students with future-ready skills</w:t>
      </w:r>
    </w:p>
    <w:p w:rsidR="0074451F" w:rsidRPr="0074451F" w:rsidRDefault="0074451F" w:rsidP="0074451F">
      <w:pPr>
        <w:shd w:val="clear" w:color="auto" w:fill="FFFFFF"/>
        <w:spacing w:after="433" w:line="382" w:lineRule="atLeast"/>
        <w:rPr>
          <w:rFonts w:ascii="Arial" w:eastAsia="Times New Roman" w:hAnsi="Arial" w:cs="Arial"/>
          <w:color w:val="000000" w:themeColor="text1"/>
          <w:sz w:val="23"/>
          <w:szCs w:val="23"/>
          <w:lang w:eastAsia="en-GB" w:bidi="hi-IN"/>
        </w:rPr>
      </w:pPr>
      <w:r w:rsidRPr="0074451F">
        <w:rPr>
          <w:rFonts w:ascii="Arial" w:eastAsia="Times New Roman" w:hAnsi="Arial" w:cs="Arial"/>
          <w:color w:val="000000" w:themeColor="text1"/>
          <w:sz w:val="23"/>
          <w:szCs w:val="23"/>
          <w:lang w:eastAsia="en-GB" w:bidi="hi-IN"/>
        </w:rPr>
        <w:t xml:space="preserve">JEMEITHANG, Jul 8: </w:t>
      </w:r>
      <w:proofErr w:type="spellStart"/>
      <w:r w:rsidRPr="0074451F">
        <w:rPr>
          <w:rFonts w:ascii="Arial" w:eastAsia="Times New Roman" w:hAnsi="Arial" w:cs="Arial"/>
          <w:color w:val="000000" w:themeColor="text1"/>
          <w:sz w:val="23"/>
          <w:szCs w:val="23"/>
          <w:lang w:eastAsia="en-GB" w:bidi="hi-IN"/>
        </w:rPr>
        <w:t>Tawang</w:t>
      </w:r>
      <w:proofErr w:type="spellEnd"/>
      <w:r w:rsidRPr="0074451F">
        <w:rPr>
          <w:rFonts w:ascii="Arial" w:eastAsia="Times New Roman" w:hAnsi="Arial" w:cs="Arial"/>
          <w:color w:val="000000" w:themeColor="text1"/>
          <w:sz w:val="23"/>
          <w:szCs w:val="23"/>
          <w:lang w:eastAsia="en-GB" w:bidi="hi-IN"/>
        </w:rPr>
        <w:t xml:space="preserve"> Deputy Commissioner </w:t>
      </w:r>
      <w:proofErr w:type="spellStart"/>
      <w:r w:rsidRPr="0074451F">
        <w:rPr>
          <w:rFonts w:ascii="Arial" w:eastAsia="Times New Roman" w:hAnsi="Arial" w:cs="Arial"/>
          <w:color w:val="000000" w:themeColor="text1"/>
          <w:sz w:val="23"/>
          <w:szCs w:val="23"/>
          <w:lang w:eastAsia="en-GB" w:bidi="hi-IN"/>
        </w:rPr>
        <w:t>Namgyal</w:t>
      </w:r>
      <w:proofErr w:type="spellEnd"/>
      <w:r w:rsidRPr="0074451F">
        <w:rPr>
          <w:rFonts w:ascii="Arial" w:eastAsia="Times New Roman" w:hAnsi="Arial" w:cs="Arial"/>
          <w:color w:val="000000" w:themeColor="text1"/>
          <w:sz w:val="23"/>
          <w:szCs w:val="23"/>
          <w:lang w:eastAsia="en-GB" w:bidi="hi-IN"/>
        </w:rPr>
        <w:t xml:space="preserve"> </w:t>
      </w:r>
      <w:proofErr w:type="spellStart"/>
      <w:r w:rsidRPr="0074451F">
        <w:rPr>
          <w:rFonts w:ascii="Arial" w:eastAsia="Times New Roman" w:hAnsi="Arial" w:cs="Arial"/>
          <w:color w:val="000000" w:themeColor="text1"/>
          <w:sz w:val="23"/>
          <w:szCs w:val="23"/>
          <w:lang w:eastAsia="en-GB" w:bidi="hi-IN"/>
        </w:rPr>
        <w:t>Angmo</w:t>
      </w:r>
      <w:proofErr w:type="spellEnd"/>
      <w:r w:rsidRPr="0074451F">
        <w:rPr>
          <w:rFonts w:ascii="Arial" w:eastAsia="Times New Roman" w:hAnsi="Arial" w:cs="Arial"/>
          <w:color w:val="000000" w:themeColor="text1"/>
          <w:sz w:val="23"/>
          <w:szCs w:val="23"/>
          <w:lang w:eastAsia="en-GB" w:bidi="hi-IN"/>
        </w:rPr>
        <w:t xml:space="preserve"> on Wednesday emphasized the need to equip students with future-ready skills while attending the valedictory session of the three-day K–10 Future Skills Lab Teacher Training Programme at Govt Secondary School, </w:t>
      </w:r>
      <w:proofErr w:type="spellStart"/>
      <w:r w:rsidRPr="0074451F">
        <w:rPr>
          <w:rFonts w:ascii="Arial" w:eastAsia="Times New Roman" w:hAnsi="Arial" w:cs="Arial"/>
          <w:color w:val="000000" w:themeColor="text1"/>
          <w:sz w:val="23"/>
          <w:szCs w:val="23"/>
          <w:lang w:eastAsia="en-GB" w:bidi="hi-IN"/>
        </w:rPr>
        <w:t>Jemeithang</w:t>
      </w:r>
      <w:proofErr w:type="spellEnd"/>
      <w:r w:rsidRPr="0074451F">
        <w:rPr>
          <w:rFonts w:ascii="Arial" w:eastAsia="Times New Roman" w:hAnsi="Arial" w:cs="Arial"/>
          <w:color w:val="000000" w:themeColor="text1"/>
          <w:sz w:val="23"/>
          <w:szCs w:val="23"/>
          <w:lang w:eastAsia="en-GB" w:bidi="hi-IN"/>
        </w:rPr>
        <w:t>.</w:t>
      </w:r>
    </w:p>
    <w:p w:rsidR="0074451F" w:rsidRPr="0074451F" w:rsidRDefault="0074451F" w:rsidP="0074451F">
      <w:pPr>
        <w:shd w:val="clear" w:color="auto" w:fill="FFFFFF"/>
        <w:spacing w:after="433" w:line="382" w:lineRule="atLeast"/>
        <w:rPr>
          <w:rFonts w:ascii="Arial" w:eastAsia="Times New Roman" w:hAnsi="Arial" w:cs="Arial"/>
          <w:color w:val="000000" w:themeColor="text1"/>
          <w:sz w:val="23"/>
          <w:szCs w:val="23"/>
          <w:lang w:eastAsia="en-GB" w:bidi="hi-IN"/>
        </w:rPr>
      </w:pPr>
      <w:r w:rsidRPr="0074451F">
        <w:rPr>
          <w:rFonts w:ascii="Arial" w:eastAsia="Times New Roman" w:hAnsi="Arial" w:cs="Arial"/>
          <w:color w:val="000000" w:themeColor="text1"/>
          <w:sz w:val="23"/>
          <w:szCs w:val="23"/>
          <w:lang w:eastAsia="en-GB" w:bidi="hi-IN"/>
        </w:rPr>
        <w:t>Addressing the participants, the Deputy Commissioner appreciated the enthusiasm displayed by the teachers and urged them to make optimum use of the Future Skills Lab infrastructure. She encouraged educators to integrate AI, robotics, coding, astronomy and activity-based pedagogy into regular classroom teaching to make learning more engaging, innovative and relevant for the 21st century.</w:t>
      </w:r>
    </w:p>
    <w:p w:rsidR="0074451F" w:rsidRPr="0074451F" w:rsidRDefault="0074451F" w:rsidP="0074451F">
      <w:pPr>
        <w:shd w:val="clear" w:color="auto" w:fill="FFFFFF"/>
        <w:spacing w:after="433" w:line="382" w:lineRule="atLeast"/>
        <w:rPr>
          <w:rFonts w:ascii="Arial" w:eastAsia="Times New Roman" w:hAnsi="Arial" w:cs="Arial"/>
          <w:color w:val="000000" w:themeColor="text1"/>
          <w:sz w:val="23"/>
          <w:szCs w:val="23"/>
          <w:lang w:eastAsia="en-GB" w:bidi="hi-IN"/>
        </w:rPr>
      </w:pPr>
      <w:proofErr w:type="spellStart"/>
      <w:r w:rsidRPr="0074451F">
        <w:rPr>
          <w:rFonts w:ascii="Arial" w:eastAsia="Times New Roman" w:hAnsi="Arial" w:cs="Arial"/>
          <w:color w:val="000000" w:themeColor="text1"/>
          <w:sz w:val="23"/>
          <w:szCs w:val="23"/>
          <w:lang w:eastAsia="en-GB" w:bidi="hi-IN"/>
        </w:rPr>
        <w:t>Lungla</w:t>
      </w:r>
      <w:proofErr w:type="spellEnd"/>
      <w:r w:rsidRPr="0074451F">
        <w:rPr>
          <w:rFonts w:ascii="Arial" w:eastAsia="Times New Roman" w:hAnsi="Arial" w:cs="Arial"/>
          <w:color w:val="000000" w:themeColor="text1"/>
          <w:sz w:val="23"/>
          <w:szCs w:val="23"/>
          <w:lang w:eastAsia="en-GB" w:bidi="hi-IN"/>
        </w:rPr>
        <w:t xml:space="preserve"> ADC </w:t>
      </w:r>
      <w:proofErr w:type="spellStart"/>
      <w:r w:rsidRPr="0074451F">
        <w:rPr>
          <w:rFonts w:ascii="Arial" w:eastAsia="Times New Roman" w:hAnsi="Arial" w:cs="Arial"/>
          <w:color w:val="000000" w:themeColor="text1"/>
          <w:sz w:val="23"/>
          <w:szCs w:val="23"/>
          <w:lang w:eastAsia="en-GB" w:bidi="hi-IN"/>
        </w:rPr>
        <w:t>Tashi</w:t>
      </w:r>
      <w:proofErr w:type="spellEnd"/>
      <w:r w:rsidRPr="0074451F">
        <w:rPr>
          <w:rFonts w:ascii="Arial" w:eastAsia="Times New Roman" w:hAnsi="Arial" w:cs="Arial"/>
          <w:color w:val="000000" w:themeColor="text1"/>
          <w:sz w:val="23"/>
          <w:szCs w:val="23"/>
          <w:lang w:eastAsia="en-GB" w:bidi="hi-IN"/>
        </w:rPr>
        <w:t xml:space="preserve"> </w:t>
      </w:r>
      <w:proofErr w:type="spellStart"/>
      <w:r w:rsidRPr="0074451F">
        <w:rPr>
          <w:rFonts w:ascii="Arial" w:eastAsia="Times New Roman" w:hAnsi="Arial" w:cs="Arial"/>
          <w:color w:val="000000" w:themeColor="text1"/>
          <w:sz w:val="23"/>
          <w:szCs w:val="23"/>
          <w:lang w:eastAsia="en-GB" w:bidi="hi-IN"/>
        </w:rPr>
        <w:t>Dhondup</w:t>
      </w:r>
      <w:proofErr w:type="spellEnd"/>
      <w:r w:rsidRPr="0074451F">
        <w:rPr>
          <w:rFonts w:ascii="Arial" w:eastAsia="Times New Roman" w:hAnsi="Arial" w:cs="Arial"/>
          <w:color w:val="000000" w:themeColor="text1"/>
          <w:sz w:val="23"/>
          <w:szCs w:val="23"/>
          <w:lang w:eastAsia="en-GB" w:bidi="hi-IN"/>
        </w:rPr>
        <w:t xml:space="preserve"> and DDSE </w:t>
      </w:r>
      <w:proofErr w:type="spellStart"/>
      <w:r w:rsidRPr="0074451F">
        <w:rPr>
          <w:rFonts w:ascii="Arial" w:eastAsia="Times New Roman" w:hAnsi="Arial" w:cs="Arial"/>
          <w:color w:val="000000" w:themeColor="text1"/>
          <w:sz w:val="23"/>
          <w:szCs w:val="23"/>
          <w:lang w:eastAsia="en-GB" w:bidi="hi-IN"/>
        </w:rPr>
        <w:t>Hridar</w:t>
      </w:r>
      <w:proofErr w:type="spellEnd"/>
      <w:r w:rsidRPr="0074451F">
        <w:rPr>
          <w:rFonts w:ascii="Arial" w:eastAsia="Times New Roman" w:hAnsi="Arial" w:cs="Arial"/>
          <w:color w:val="000000" w:themeColor="text1"/>
          <w:sz w:val="23"/>
          <w:szCs w:val="23"/>
          <w:lang w:eastAsia="en-GB" w:bidi="hi-IN"/>
        </w:rPr>
        <w:t xml:space="preserve"> </w:t>
      </w:r>
      <w:proofErr w:type="spellStart"/>
      <w:r w:rsidRPr="0074451F">
        <w:rPr>
          <w:rFonts w:ascii="Arial" w:eastAsia="Times New Roman" w:hAnsi="Arial" w:cs="Arial"/>
          <w:color w:val="000000" w:themeColor="text1"/>
          <w:sz w:val="23"/>
          <w:szCs w:val="23"/>
          <w:lang w:eastAsia="en-GB" w:bidi="hi-IN"/>
        </w:rPr>
        <w:t>Phuntsok</w:t>
      </w:r>
      <w:proofErr w:type="spellEnd"/>
      <w:r w:rsidRPr="0074451F">
        <w:rPr>
          <w:rFonts w:ascii="Arial" w:eastAsia="Times New Roman" w:hAnsi="Arial" w:cs="Arial"/>
          <w:color w:val="000000" w:themeColor="text1"/>
          <w:sz w:val="23"/>
          <w:szCs w:val="23"/>
          <w:lang w:eastAsia="en-GB" w:bidi="hi-IN"/>
        </w:rPr>
        <w:t>, who accompanied the DC, also encouraged teachers to effectively utilise the modern facilities provided under the programme and inspire students to develop creativity, critical thinking, problem-solving abilities and a scientific temper.</w:t>
      </w:r>
    </w:p>
    <w:p w:rsidR="0074451F" w:rsidRPr="0074451F" w:rsidRDefault="0074451F" w:rsidP="0074451F">
      <w:pPr>
        <w:shd w:val="clear" w:color="auto" w:fill="FFFFFF"/>
        <w:spacing w:after="433" w:line="382" w:lineRule="atLeast"/>
        <w:rPr>
          <w:rFonts w:ascii="Arial" w:eastAsia="Times New Roman" w:hAnsi="Arial" w:cs="Arial"/>
          <w:color w:val="000000" w:themeColor="text1"/>
          <w:sz w:val="23"/>
          <w:szCs w:val="23"/>
          <w:lang w:eastAsia="en-GB" w:bidi="hi-IN"/>
        </w:rPr>
      </w:pPr>
      <w:r w:rsidRPr="0074451F">
        <w:rPr>
          <w:rFonts w:ascii="Arial" w:eastAsia="Times New Roman" w:hAnsi="Arial" w:cs="Arial"/>
          <w:color w:val="000000" w:themeColor="text1"/>
          <w:sz w:val="23"/>
          <w:szCs w:val="23"/>
          <w:lang w:eastAsia="en-GB" w:bidi="hi-IN"/>
        </w:rPr>
        <w:t xml:space="preserve">The intensive capacity-building programme, conducted by resource persons from </w:t>
      </w:r>
      <w:proofErr w:type="spellStart"/>
      <w:r w:rsidRPr="0074451F">
        <w:rPr>
          <w:rFonts w:ascii="Arial" w:eastAsia="Times New Roman" w:hAnsi="Arial" w:cs="Arial"/>
          <w:color w:val="000000" w:themeColor="text1"/>
          <w:sz w:val="23"/>
          <w:szCs w:val="23"/>
          <w:lang w:eastAsia="en-GB" w:bidi="hi-IN"/>
        </w:rPr>
        <w:t>Stempedia</w:t>
      </w:r>
      <w:proofErr w:type="spellEnd"/>
      <w:r w:rsidRPr="0074451F">
        <w:rPr>
          <w:rFonts w:ascii="Arial" w:eastAsia="Times New Roman" w:hAnsi="Arial" w:cs="Arial"/>
          <w:color w:val="000000" w:themeColor="text1"/>
          <w:sz w:val="23"/>
          <w:szCs w:val="23"/>
          <w:lang w:eastAsia="en-GB" w:bidi="hi-IN"/>
        </w:rPr>
        <w:t xml:space="preserve">, brought together nine teachers from schools under the </w:t>
      </w:r>
      <w:proofErr w:type="spellStart"/>
      <w:r w:rsidRPr="0074451F">
        <w:rPr>
          <w:rFonts w:ascii="Arial" w:eastAsia="Times New Roman" w:hAnsi="Arial" w:cs="Arial"/>
          <w:color w:val="000000" w:themeColor="text1"/>
          <w:sz w:val="23"/>
          <w:szCs w:val="23"/>
          <w:lang w:eastAsia="en-GB" w:bidi="hi-IN"/>
        </w:rPr>
        <w:t>Jemeithang</w:t>
      </w:r>
      <w:proofErr w:type="spellEnd"/>
      <w:r w:rsidRPr="0074451F">
        <w:rPr>
          <w:rFonts w:ascii="Arial" w:eastAsia="Times New Roman" w:hAnsi="Arial" w:cs="Arial"/>
          <w:color w:val="000000" w:themeColor="text1"/>
          <w:sz w:val="23"/>
          <w:szCs w:val="23"/>
          <w:lang w:eastAsia="en-GB" w:bidi="hi-IN"/>
        </w:rPr>
        <w:t xml:space="preserve"> cluster. The training focused on enabling teachers to integrate emerging technologies and </w:t>
      </w:r>
      <w:proofErr w:type="gramStart"/>
      <w:r w:rsidRPr="0074451F">
        <w:rPr>
          <w:rFonts w:ascii="Arial" w:eastAsia="Times New Roman" w:hAnsi="Arial" w:cs="Arial"/>
          <w:color w:val="000000" w:themeColor="text1"/>
          <w:sz w:val="23"/>
          <w:szCs w:val="23"/>
          <w:lang w:eastAsia="en-GB" w:bidi="hi-IN"/>
        </w:rPr>
        <w:t>activity-based</w:t>
      </w:r>
      <w:proofErr w:type="gramEnd"/>
      <w:r w:rsidRPr="0074451F">
        <w:rPr>
          <w:rFonts w:ascii="Arial" w:eastAsia="Times New Roman" w:hAnsi="Arial" w:cs="Arial"/>
          <w:color w:val="000000" w:themeColor="text1"/>
          <w:sz w:val="23"/>
          <w:szCs w:val="23"/>
          <w:lang w:eastAsia="en-GB" w:bidi="hi-IN"/>
        </w:rPr>
        <w:t xml:space="preserve"> learning into classroom teaching.</w:t>
      </w:r>
    </w:p>
    <w:p w:rsidR="0074451F" w:rsidRPr="0074451F" w:rsidRDefault="0074451F" w:rsidP="0074451F">
      <w:pPr>
        <w:shd w:val="clear" w:color="auto" w:fill="FFFFFF"/>
        <w:spacing w:after="433" w:line="382" w:lineRule="atLeast"/>
        <w:rPr>
          <w:rFonts w:ascii="Arial" w:eastAsia="Times New Roman" w:hAnsi="Arial" w:cs="Arial"/>
          <w:color w:val="000000" w:themeColor="text1"/>
          <w:sz w:val="23"/>
          <w:szCs w:val="23"/>
          <w:lang w:eastAsia="en-GB" w:bidi="hi-IN"/>
        </w:rPr>
      </w:pPr>
      <w:r w:rsidRPr="0074451F">
        <w:rPr>
          <w:rFonts w:ascii="Arial" w:eastAsia="Times New Roman" w:hAnsi="Arial" w:cs="Arial"/>
          <w:color w:val="000000" w:themeColor="text1"/>
          <w:sz w:val="23"/>
          <w:szCs w:val="23"/>
          <w:lang w:eastAsia="en-GB" w:bidi="hi-IN"/>
        </w:rPr>
        <w:t xml:space="preserve">The final day of the programme featured sessions on programming, artificial intelligence (AI), robotics and experiential learning. Teachers also received hands-on training on the Hand Pose Classifier in </w:t>
      </w:r>
      <w:proofErr w:type="spellStart"/>
      <w:r w:rsidRPr="0074451F">
        <w:rPr>
          <w:rFonts w:ascii="Arial" w:eastAsia="Times New Roman" w:hAnsi="Arial" w:cs="Arial"/>
          <w:color w:val="000000" w:themeColor="text1"/>
          <w:sz w:val="23"/>
          <w:szCs w:val="23"/>
          <w:lang w:eastAsia="en-GB" w:bidi="hi-IN"/>
        </w:rPr>
        <w:t>PictoBlox</w:t>
      </w:r>
      <w:proofErr w:type="spellEnd"/>
      <w:r w:rsidRPr="0074451F">
        <w:rPr>
          <w:rFonts w:ascii="Arial" w:eastAsia="Times New Roman" w:hAnsi="Arial" w:cs="Arial"/>
          <w:color w:val="000000" w:themeColor="text1"/>
          <w:sz w:val="23"/>
          <w:szCs w:val="23"/>
          <w:lang w:eastAsia="en-GB" w:bidi="hi-IN"/>
        </w:rPr>
        <w:t xml:space="preserve"> and its integration with the </w:t>
      </w:r>
      <w:proofErr w:type="spellStart"/>
      <w:r w:rsidRPr="0074451F">
        <w:rPr>
          <w:rFonts w:ascii="Arial" w:eastAsia="Times New Roman" w:hAnsi="Arial" w:cs="Arial"/>
          <w:color w:val="000000" w:themeColor="text1"/>
          <w:sz w:val="23"/>
          <w:szCs w:val="23"/>
          <w:lang w:eastAsia="en-GB" w:bidi="hi-IN"/>
        </w:rPr>
        <w:t>Quarky</w:t>
      </w:r>
      <w:proofErr w:type="spellEnd"/>
      <w:r w:rsidRPr="0074451F">
        <w:rPr>
          <w:rFonts w:ascii="Arial" w:eastAsia="Times New Roman" w:hAnsi="Arial" w:cs="Arial"/>
          <w:color w:val="000000" w:themeColor="text1"/>
          <w:sz w:val="23"/>
          <w:szCs w:val="23"/>
          <w:lang w:eastAsia="en-GB" w:bidi="hi-IN"/>
        </w:rPr>
        <w:t xml:space="preserve"> robotics controller to create gesture-controlled robotics projects.</w:t>
      </w:r>
    </w:p>
    <w:p w:rsidR="0074451F" w:rsidRPr="0074451F" w:rsidRDefault="0074451F" w:rsidP="0074451F">
      <w:pPr>
        <w:shd w:val="clear" w:color="auto" w:fill="FFFFFF"/>
        <w:spacing w:after="433" w:line="382" w:lineRule="atLeast"/>
        <w:rPr>
          <w:rFonts w:ascii="Arial" w:eastAsia="Times New Roman" w:hAnsi="Arial" w:cs="Arial"/>
          <w:color w:val="000000" w:themeColor="text1"/>
          <w:sz w:val="23"/>
          <w:szCs w:val="23"/>
          <w:lang w:eastAsia="en-GB" w:bidi="hi-IN"/>
        </w:rPr>
      </w:pPr>
      <w:r w:rsidRPr="0074451F">
        <w:rPr>
          <w:rFonts w:ascii="Arial" w:eastAsia="Times New Roman" w:hAnsi="Arial" w:cs="Arial"/>
          <w:color w:val="000000" w:themeColor="text1"/>
          <w:sz w:val="23"/>
          <w:szCs w:val="23"/>
          <w:lang w:eastAsia="en-GB" w:bidi="hi-IN"/>
        </w:rPr>
        <w:t>Participants were further introduced to Science and Mathematics Kits through practical experiments and to the Astronomy Zone, where they explored educational resources and demonstrations designed to promote scientific curiosity among students.</w:t>
      </w:r>
    </w:p>
    <w:p w:rsidR="0074451F" w:rsidRPr="0074451F" w:rsidRDefault="0074451F" w:rsidP="0074451F">
      <w:pPr>
        <w:shd w:val="clear" w:color="auto" w:fill="FFFFFF"/>
        <w:spacing w:after="433" w:line="382" w:lineRule="atLeast"/>
        <w:rPr>
          <w:rFonts w:ascii="Arial" w:eastAsia="Times New Roman" w:hAnsi="Arial" w:cs="Arial"/>
          <w:color w:val="000000" w:themeColor="text1"/>
          <w:sz w:val="23"/>
          <w:szCs w:val="23"/>
          <w:lang w:eastAsia="en-GB" w:bidi="hi-IN"/>
        </w:rPr>
      </w:pPr>
      <w:r w:rsidRPr="0074451F">
        <w:rPr>
          <w:rFonts w:ascii="Arial" w:eastAsia="Times New Roman" w:hAnsi="Arial" w:cs="Arial"/>
          <w:color w:val="000000" w:themeColor="text1"/>
          <w:sz w:val="23"/>
          <w:szCs w:val="23"/>
          <w:lang w:eastAsia="en-GB" w:bidi="hi-IN"/>
        </w:rPr>
        <w:lastRenderedPageBreak/>
        <w:t>The three-day training concluded successfully with participating teachers demonstrating enhanced confidence and competence in using Future Skills Lab resources to create technology-enabled and experiential learning environments.</w:t>
      </w:r>
    </w:p>
    <w:p w:rsidR="0074451F" w:rsidRPr="0074451F" w:rsidRDefault="0074451F" w:rsidP="0074451F">
      <w:pPr>
        <w:shd w:val="clear" w:color="auto" w:fill="FFFFFF"/>
        <w:spacing w:line="382" w:lineRule="atLeast"/>
        <w:rPr>
          <w:rFonts w:ascii="Arial" w:eastAsia="Times New Roman" w:hAnsi="Arial" w:cs="Arial"/>
          <w:color w:val="000000" w:themeColor="text1"/>
          <w:sz w:val="23"/>
          <w:szCs w:val="23"/>
          <w:lang w:eastAsia="en-GB" w:bidi="hi-IN"/>
        </w:rPr>
      </w:pPr>
      <w:r w:rsidRPr="0074451F">
        <w:rPr>
          <w:rFonts w:ascii="Arial" w:eastAsia="Times New Roman" w:hAnsi="Arial" w:cs="Arial"/>
          <w:color w:val="000000" w:themeColor="text1"/>
          <w:sz w:val="23"/>
          <w:szCs w:val="23"/>
          <w:lang w:eastAsia="en-GB" w:bidi="hi-IN"/>
        </w:rPr>
        <w:t xml:space="preserve">Later, the DC inspected ongoing Education Department infrastructure projects in the </w:t>
      </w:r>
      <w:proofErr w:type="spellStart"/>
      <w:r w:rsidRPr="0074451F">
        <w:rPr>
          <w:rFonts w:ascii="Arial" w:eastAsia="Times New Roman" w:hAnsi="Arial" w:cs="Arial"/>
          <w:color w:val="000000" w:themeColor="text1"/>
          <w:sz w:val="23"/>
          <w:szCs w:val="23"/>
          <w:lang w:eastAsia="en-GB" w:bidi="hi-IN"/>
        </w:rPr>
        <w:t>Jemeithang</w:t>
      </w:r>
      <w:proofErr w:type="spellEnd"/>
      <w:r w:rsidRPr="0074451F">
        <w:rPr>
          <w:rFonts w:ascii="Arial" w:eastAsia="Times New Roman" w:hAnsi="Arial" w:cs="Arial"/>
          <w:color w:val="000000" w:themeColor="text1"/>
          <w:sz w:val="23"/>
          <w:szCs w:val="23"/>
          <w:lang w:eastAsia="en-GB" w:bidi="hi-IN"/>
        </w:rPr>
        <w:t xml:space="preserve"> area and visited Govt Upper Primary School, </w:t>
      </w:r>
      <w:proofErr w:type="spellStart"/>
      <w:r w:rsidRPr="0074451F">
        <w:rPr>
          <w:rFonts w:ascii="Arial" w:eastAsia="Times New Roman" w:hAnsi="Arial" w:cs="Arial"/>
          <w:color w:val="000000" w:themeColor="text1"/>
          <w:sz w:val="23"/>
          <w:szCs w:val="23"/>
          <w:lang w:eastAsia="en-GB" w:bidi="hi-IN"/>
        </w:rPr>
        <w:t>Gispu</w:t>
      </w:r>
      <w:proofErr w:type="spellEnd"/>
      <w:r w:rsidRPr="0074451F">
        <w:rPr>
          <w:rFonts w:ascii="Arial" w:eastAsia="Times New Roman" w:hAnsi="Arial" w:cs="Arial"/>
          <w:color w:val="000000" w:themeColor="text1"/>
          <w:sz w:val="23"/>
          <w:szCs w:val="23"/>
          <w:lang w:eastAsia="en-GB" w:bidi="hi-IN"/>
        </w:rPr>
        <w:t>, to review the progress of the construction of the academic block and teachers' quarters. (DIPRO)</w:t>
      </w:r>
    </w:p>
    <w:p w:rsidR="009479EB" w:rsidRPr="0074451F" w:rsidRDefault="0074451F">
      <w:pPr>
        <w:rPr>
          <w:color w:val="000000" w:themeColor="text1"/>
        </w:rPr>
      </w:pPr>
    </w:p>
    <w:sectPr w:rsidR="009479EB" w:rsidRPr="0074451F" w:rsidSect="0032133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20"/>
  <w:characterSpacingControl w:val="doNotCompress"/>
  <w:compat/>
  <w:rsids>
    <w:rsidRoot w:val="0074451F"/>
    <w:rsid w:val="001F60B8"/>
    <w:rsid w:val="0032133F"/>
    <w:rsid w:val="0074451F"/>
    <w:rsid w:val="00780035"/>
  </w:rsids>
  <m:mathPr>
    <m:mathFont m:val="Cambria Math"/>
    <m:brkBin m:val="before"/>
    <m:brkBinSub m:val="--"/>
    <m:smallFrac/>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33F"/>
  </w:style>
  <w:style w:type="paragraph" w:styleId="Heading1">
    <w:name w:val="heading 1"/>
    <w:basedOn w:val="Normal"/>
    <w:link w:val="Heading1Char"/>
    <w:uiPriority w:val="9"/>
    <w:qFormat/>
    <w:rsid w:val="007445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51F"/>
    <w:rPr>
      <w:rFonts w:ascii="Times New Roman" w:eastAsia="Times New Roman" w:hAnsi="Times New Roman" w:cs="Times New Roman"/>
      <w:b/>
      <w:bCs/>
      <w:kern w:val="36"/>
      <w:sz w:val="48"/>
      <w:szCs w:val="48"/>
      <w:lang w:eastAsia="en-GB" w:bidi="hi-IN"/>
    </w:rPr>
  </w:style>
  <w:style w:type="paragraph" w:styleId="NormalWeb">
    <w:name w:val="Normal (Web)"/>
    <w:basedOn w:val="Normal"/>
    <w:uiPriority w:val="99"/>
    <w:semiHidden/>
    <w:unhideWhenUsed/>
    <w:rsid w:val="0074451F"/>
    <w:pPr>
      <w:spacing w:before="100" w:beforeAutospacing="1" w:after="100" w:afterAutospacing="1" w:line="240" w:lineRule="auto"/>
    </w:pPr>
    <w:rPr>
      <w:rFonts w:ascii="Times New Roman" w:eastAsia="Times New Roman" w:hAnsi="Times New Roman" w:cs="Times New Roman"/>
      <w:sz w:val="24"/>
      <w:szCs w:val="24"/>
      <w:lang w:eastAsia="en-GB" w:bidi="hi-IN"/>
    </w:rPr>
  </w:style>
</w:styles>
</file>

<file path=word/webSettings.xml><?xml version="1.0" encoding="utf-8"?>
<w:webSettings xmlns:r="http://schemas.openxmlformats.org/officeDocument/2006/relationships" xmlns:w="http://schemas.openxmlformats.org/wordprocessingml/2006/main">
  <w:divs>
    <w:div w:id="992829705">
      <w:bodyDiv w:val="1"/>
      <w:marLeft w:val="0"/>
      <w:marRight w:val="0"/>
      <w:marTop w:val="0"/>
      <w:marBottom w:val="0"/>
      <w:divBdr>
        <w:top w:val="none" w:sz="0" w:space="0" w:color="auto"/>
        <w:left w:val="none" w:sz="0" w:space="0" w:color="auto"/>
        <w:bottom w:val="none" w:sz="0" w:space="0" w:color="auto"/>
        <w:right w:val="none" w:sz="0" w:space="0" w:color="auto"/>
      </w:divBdr>
      <w:divsChild>
        <w:div w:id="326060628">
          <w:marLeft w:val="0"/>
          <w:marRight w:val="0"/>
          <w:marTop w:val="0"/>
          <w:marBottom w:val="612"/>
          <w:divBdr>
            <w:top w:val="none" w:sz="0" w:space="0" w:color="auto"/>
            <w:left w:val="none" w:sz="0" w:space="0" w:color="auto"/>
            <w:bottom w:val="none" w:sz="0" w:space="0" w:color="auto"/>
            <w:right w:val="none" w:sz="0" w:space="0" w:color="auto"/>
          </w:divBdr>
          <w:divsChild>
            <w:div w:id="247234242">
              <w:marLeft w:val="0"/>
              <w:marRight w:val="0"/>
              <w:marTop w:val="0"/>
              <w:marBottom w:val="0"/>
              <w:divBdr>
                <w:top w:val="none" w:sz="0" w:space="0" w:color="auto"/>
                <w:left w:val="none" w:sz="0" w:space="0" w:color="auto"/>
                <w:bottom w:val="none" w:sz="0" w:space="0" w:color="auto"/>
                <w:right w:val="none" w:sz="0" w:space="0" w:color="auto"/>
              </w:divBdr>
            </w:div>
          </w:divsChild>
        </w:div>
        <w:div w:id="108012127">
          <w:marLeft w:val="-191"/>
          <w:marRight w:val="-191"/>
          <w:marTop w:val="0"/>
          <w:marBottom w:val="0"/>
          <w:divBdr>
            <w:top w:val="none" w:sz="0" w:space="0" w:color="auto"/>
            <w:left w:val="none" w:sz="0" w:space="0" w:color="auto"/>
            <w:bottom w:val="none" w:sz="0" w:space="0" w:color="auto"/>
            <w:right w:val="none" w:sz="0" w:space="0" w:color="auto"/>
          </w:divBdr>
          <w:divsChild>
            <w:div w:id="1576864572">
              <w:marLeft w:val="0"/>
              <w:marRight w:val="0"/>
              <w:marTop w:val="0"/>
              <w:marBottom w:val="918"/>
              <w:divBdr>
                <w:top w:val="none" w:sz="0" w:space="0" w:color="auto"/>
                <w:left w:val="none" w:sz="0" w:space="0" w:color="auto"/>
                <w:bottom w:val="none" w:sz="0" w:space="0" w:color="auto"/>
                <w:right w:val="none" w:sz="0" w:space="0" w:color="auto"/>
              </w:divBdr>
              <w:divsChild>
                <w:div w:id="823815321">
                  <w:marLeft w:val="0"/>
                  <w:marRight w:val="0"/>
                  <w:marTop w:val="0"/>
                  <w:marBottom w:val="510"/>
                  <w:divBdr>
                    <w:top w:val="none" w:sz="0" w:space="0" w:color="auto"/>
                    <w:left w:val="none" w:sz="0" w:space="0" w:color="auto"/>
                    <w:bottom w:val="none" w:sz="0" w:space="0" w:color="auto"/>
                    <w:right w:val="none" w:sz="0" w:space="0" w:color="auto"/>
                  </w:divBdr>
                  <w:divsChild>
                    <w:div w:id="23209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351</Words>
  <Characters>2005</Characters>
  <Application>Microsoft Office Word</Application>
  <DocSecurity>0</DocSecurity>
  <Lines>16</Lines>
  <Paragraphs>4</Paragraphs>
  <ScaleCrop>false</ScaleCrop>
  <Company/>
  <LinksUpToDate>false</LinksUpToDate>
  <CharactersWithSpaces>2352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2026-07-09T02:50:00Z</dcterms:created>
  <dcterms:modified xsi:type="dcterms:W3CDTF">2026-07-09T02:51:00Z</dcterms:modified>
</cp:coreProperties>
</file>