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8FCED1F">
      <w:pPr>
        <w:spacing w:after="0" w:line="240" w:lineRule="auto"/>
        <w:jc w:val="center"/>
        <w:rPr>
          <w:rFonts w:ascii="Cooper Black" w:hAnsi="Cooper Black" w:cs="Arial"/>
          <w:w w:val="150"/>
        </w:rPr>
      </w:pPr>
      <w:r>
        <w:rPr>
          <w:rFonts w:ascii="Cooper Black" w:hAnsi="Cooper Black" w:cs="Arial"/>
          <w:w w:val="150"/>
        </w:rPr>
        <w:t>GOVERNOR’S SECRETARIAT</w:t>
      </w:r>
    </w:p>
    <w:p w14:paraId="5A271347">
      <w:pPr>
        <w:spacing w:after="0" w:line="240" w:lineRule="auto"/>
        <w:jc w:val="center"/>
        <w:rPr>
          <w:rFonts w:ascii="Cooper Black" w:hAnsi="Cooper Black" w:cs="Arial"/>
          <w:w w:val="150"/>
        </w:rPr>
      </w:pPr>
      <w:r>
        <w:rPr>
          <w:rFonts w:ascii="Cooper Black" w:hAnsi="Cooper Black" w:cs="Arial"/>
          <w:w w:val="150"/>
        </w:rPr>
        <w:t>ARUNACHAL PRADESH</w:t>
      </w:r>
    </w:p>
    <w:p w14:paraId="3ABF3803">
      <w:pPr>
        <w:spacing w:line="240" w:lineRule="auto"/>
        <w:jc w:val="center"/>
        <w:rPr>
          <w:rFonts w:ascii="Cooper Black" w:hAnsi="Cooper Black" w:cs="Arial"/>
          <w:sz w:val="20"/>
        </w:rPr>
      </w:pPr>
      <w:r>
        <w:rPr>
          <w:rFonts w:ascii="Cooper Black" w:hAnsi="Cooper Black" w:cs="Arial"/>
          <w:w w:val="150"/>
        </w:rPr>
        <w:t>ITANAGAR</w:t>
      </w:r>
      <w:r>
        <w:rPr>
          <w:rFonts w:ascii="Cooper Black" w:hAnsi="Cooper Black" w:cs="Arial"/>
        </w:rPr>
        <w:t xml:space="preserve"> </w:t>
      </w:r>
    </w:p>
    <w:p w14:paraId="028ADA9B">
      <w:pPr>
        <w:spacing w:after="0" w:line="240" w:lineRule="auto"/>
        <w:jc w:val="center"/>
        <w:rPr>
          <w:rFonts w:ascii="Arial" w:hAnsi="Arial" w:cs="Arial"/>
          <w:b/>
          <w:sz w:val="6"/>
        </w:rPr>
      </w:pPr>
    </w:p>
    <w:p w14:paraId="22255B7D">
      <w:pPr>
        <w:spacing w:before="100" w:beforeAutospacing="1" w:after="100" w:afterAutospacing="1" w:line="240" w:lineRule="auto"/>
        <w:jc w:val="center"/>
        <w:rPr>
          <w:rFonts w:hint="default" w:ascii="Times New Roman" w:hAnsi="Times New Roman" w:eastAsia="Times New Roman" w:cs="Times New Roman"/>
          <w:sz w:val="24"/>
          <w:szCs w:val="24"/>
          <w:u w:val="single"/>
        </w:rPr>
      </w:pPr>
      <w:r>
        <w:rPr>
          <w:rFonts w:hint="default" w:ascii="Times New Roman" w:hAnsi="Times New Roman" w:eastAsia="Times New Roman" w:cs="Times New Roman"/>
          <w:b/>
          <w:bCs/>
          <w:sz w:val="24"/>
          <w:szCs w:val="24"/>
          <w:u w:val="single"/>
        </w:rPr>
        <w:t>Press Communiqué</w:t>
      </w:r>
    </w:p>
    <w:p w14:paraId="58487D77">
      <w:pPr>
        <w:jc w:val="center"/>
        <w:rPr>
          <w:rFonts w:hint="default" w:ascii="Times New Roman" w:hAnsi="Times New Roman" w:cs="Times New Roman"/>
          <w:b/>
          <w:bCs/>
          <w:sz w:val="28"/>
          <w:szCs w:val="28"/>
          <w:lang w:val="en-GB"/>
        </w:rPr>
      </w:pPr>
    </w:p>
    <w:p w14:paraId="59F67520">
      <w:pPr>
        <w:jc w:val="right"/>
        <w:rPr>
          <w:rFonts w:hint="default" w:ascii="Times New Roman" w:hAnsi="Times New Roman" w:cs="Times New Roman"/>
          <w:b/>
          <w:bCs/>
          <w:sz w:val="28"/>
          <w:szCs w:val="28"/>
          <w:lang w:val="en-GB"/>
        </w:rPr>
      </w:pPr>
      <w:r>
        <w:rPr>
          <w:rFonts w:hint="default" w:ascii="Times New Roman" w:hAnsi="Times New Roman" w:cs="Times New Roman"/>
          <w:b/>
          <w:bCs/>
          <w:sz w:val="28"/>
          <w:szCs w:val="28"/>
          <w:lang w:val="en-GB"/>
        </w:rPr>
        <w:t>Dated Feb 16th, 2025</w:t>
      </w:r>
    </w:p>
    <w:p w14:paraId="2E45A9B3">
      <w:pPr>
        <w:jc w:val="right"/>
        <w:rPr>
          <w:rFonts w:hint="default" w:ascii="Times New Roman" w:hAnsi="Times New Roman" w:cs="Times New Roman"/>
          <w:b/>
          <w:bCs/>
          <w:sz w:val="28"/>
          <w:szCs w:val="28"/>
          <w:lang w:val="en-GB"/>
        </w:rPr>
      </w:pPr>
    </w:p>
    <w:p w14:paraId="598CAF9F">
      <w:pPr>
        <w:jc w:val="center"/>
        <w:rPr>
          <w:rFonts w:hint="default" w:ascii="Times New Roman" w:hAnsi="Times New Roman" w:cs="Times New Roman"/>
          <w:b/>
          <w:bCs/>
          <w:sz w:val="28"/>
          <w:szCs w:val="28"/>
          <w:u w:val="single"/>
        </w:rPr>
      </w:pPr>
      <w:r>
        <w:rPr>
          <w:rFonts w:hint="default" w:ascii="Times New Roman" w:hAnsi="Times New Roman" w:eastAsia="SimSun" w:cs="Times New Roman"/>
          <w:b/>
          <w:bCs/>
          <w:i w:val="0"/>
          <w:iCs w:val="0"/>
          <w:caps w:val="0"/>
          <w:color w:val="222222"/>
          <w:spacing w:val="0"/>
          <w:sz w:val="32"/>
          <w:szCs w:val="32"/>
          <w:shd w:val="clear" w:fill="FFFFFF"/>
        </w:rPr>
        <w:t>Gensi Music Festival 2.0 Inaugurated with Grandeur</w:t>
      </w:r>
    </w:p>
    <w:p w14:paraId="6286F87D">
      <w:pPr>
        <w:jc w:val="center"/>
        <w:rPr>
          <w:rFonts w:hint="default" w:ascii="Times New Roman" w:hAnsi="Times New Roman" w:eastAsia="Times New Roman" w:cs="Times New Roman"/>
          <w:b/>
          <w:bCs/>
          <w:sz w:val="24"/>
          <w:szCs w:val="24"/>
          <w:lang w:val="en-US"/>
        </w:rPr>
      </w:pPr>
      <w:r>
        <w:rPr>
          <w:rFonts w:hint="default" w:ascii="Times New Roman" w:hAnsi="Times New Roman" w:eastAsia="SimSun" w:cs="Times New Roman"/>
          <w:b/>
          <w:bCs/>
          <w:sz w:val="32"/>
          <w:szCs w:val="32"/>
        </w:rPr>
        <w:br w:type="textWrapping"/>
      </w:r>
      <w:r>
        <w:rPr>
          <w:rFonts w:hint="default" w:ascii="Times New Roman" w:hAnsi="Times New Roman" w:eastAsia="SimSun" w:cs="Times New Roman"/>
          <w:b/>
          <w:bCs/>
          <w:sz w:val="32"/>
          <w:szCs w:val="32"/>
        </w:rPr>
        <w:drawing>
          <wp:inline distT="0" distB="0" distL="114300" distR="114300">
            <wp:extent cx="5729605" cy="2369820"/>
            <wp:effectExtent l="0" t="0" r="635" b="7620"/>
            <wp:docPr id="5" name="Picture 5" descr="IMG_20250216_183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MG_20250216_183227"/>
                    <pic:cNvPicPr>
                      <a:picLocks noChangeAspect="1"/>
                    </pic:cNvPicPr>
                  </pic:nvPicPr>
                  <pic:blipFill>
                    <a:blip r:embed="rId5"/>
                    <a:stretch>
                      <a:fillRect/>
                    </a:stretch>
                  </pic:blipFill>
                  <pic:spPr>
                    <a:xfrm>
                      <a:off x="0" y="0"/>
                      <a:ext cx="5729605" cy="2369820"/>
                    </a:xfrm>
                    <a:prstGeom prst="rect">
                      <a:avLst/>
                    </a:prstGeom>
                  </pic:spPr>
                </pic:pic>
              </a:graphicData>
            </a:graphic>
          </wp:inline>
        </w:drawing>
      </w:r>
      <w:r>
        <w:rPr>
          <w:rFonts w:hint="default" w:ascii="Times New Roman" w:hAnsi="Times New Roman" w:eastAsia="SimSun" w:cs="Times New Roman"/>
          <w:b/>
          <w:bCs/>
          <w:sz w:val="32"/>
          <w:szCs w:val="32"/>
        </w:rPr>
        <w:br w:type="textWrapping"/>
      </w:r>
    </w:p>
    <w:p w14:paraId="754687FA">
      <w:pPr>
        <w:jc w:val="both"/>
        <w:rPr>
          <w:rFonts w:hint="default" w:ascii="Times New Roman" w:hAnsi="Times New Roman" w:cs="Times New Roman"/>
          <w:b/>
          <w:bCs/>
          <w:sz w:val="28"/>
          <w:szCs w:val="28"/>
          <w:lang w:val="en-GB"/>
        </w:rPr>
      </w:pPr>
    </w:p>
    <w:p w14:paraId="1FADC6BE">
      <w:pPr>
        <w:jc w:val="center"/>
        <w:rPr>
          <w:rFonts w:hint="default" w:ascii="Times New Roman" w:hAnsi="Times New Roman" w:cs="Times New Roman"/>
          <w:b/>
          <w:bCs/>
          <w:sz w:val="28"/>
          <w:szCs w:val="28"/>
          <w:lang w:val="en-GB"/>
        </w:rPr>
      </w:pPr>
    </w:p>
    <w:p w14:paraId="41F42F5D">
      <w:pPr>
        <w:keepNext w:val="0"/>
        <w:keepLines w:val="0"/>
        <w:widowControl/>
        <w:suppressLineNumbers w:val="0"/>
        <w:shd w:val="clear" w:fill="FFFFFF"/>
        <w:spacing w:line="360" w:lineRule="auto"/>
        <w:ind w:left="0" w:firstLine="0"/>
        <w:jc w:val="both"/>
        <w:rPr>
          <w:rFonts w:hint="default" w:ascii="Times New Roman" w:hAnsi="Times New Roman" w:cs="Times New Roman"/>
          <w:i w:val="0"/>
          <w:iCs w:val="0"/>
          <w:caps w:val="0"/>
          <w:color w:val="222222"/>
          <w:spacing w:val="0"/>
          <w:sz w:val="28"/>
          <w:szCs w:val="28"/>
        </w:rPr>
      </w:pPr>
      <w:r>
        <w:rPr>
          <w:rFonts w:hint="default" w:ascii="Times New Roman" w:hAnsi="Times New Roman" w:eastAsia="SimSun" w:cs="Times New Roman"/>
          <w:i w:val="0"/>
          <w:iCs w:val="0"/>
          <w:caps w:val="0"/>
          <w:color w:val="222222"/>
          <w:spacing w:val="0"/>
          <w:kern w:val="0"/>
          <w:sz w:val="28"/>
          <w:szCs w:val="28"/>
          <w:shd w:val="clear" w:fill="FFFFFF"/>
          <w:lang w:val="en-US" w:eastAsia="zh-CN" w:bidi="ar"/>
          <w14:ligatures w14:val="standardContextual"/>
        </w:rPr>
        <w:t>Gensi, February 16: The Gensi Music Festival 2.0 commenced today with great enthusiasm, celebrating the rich cultural heritage of the Galo tribe while promoting tourism in the region. The festival was graced by Smti Nyabi Jini Drichi, Hon’ble MLA of Leparada, as the Chief Guest; Shri Topin Ete, Hon’ble MLA of 30th Aalo West, as the Guest of Honour; and Shri Kardo Nyigyor, Hon’ble Deputy Speaker of Arunachal Pradesh Legislative Assembly, as the Chief Patron.</w:t>
      </w:r>
    </w:p>
    <w:p w14:paraId="6FC56967">
      <w:pPr>
        <w:keepNext w:val="0"/>
        <w:keepLines w:val="0"/>
        <w:widowControl/>
        <w:suppressLineNumbers w:val="0"/>
        <w:shd w:val="clear" w:fill="FFFFFF"/>
        <w:spacing w:line="360" w:lineRule="auto"/>
        <w:ind w:left="0" w:firstLine="0"/>
        <w:jc w:val="both"/>
        <w:rPr>
          <w:rFonts w:hint="default" w:ascii="Times New Roman" w:hAnsi="Times New Roman" w:cs="Times New Roman"/>
          <w:i w:val="0"/>
          <w:iCs w:val="0"/>
          <w:caps w:val="0"/>
          <w:color w:val="222222"/>
          <w:spacing w:val="0"/>
          <w:sz w:val="28"/>
          <w:szCs w:val="28"/>
        </w:rPr>
      </w:pPr>
      <w:r>
        <w:rPr>
          <w:rFonts w:hint="default" w:ascii="Times New Roman" w:hAnsi="Times New Roman" w:eastAsia="SimSun" w:cs="Times New Roman"/>
          <w:i w:val="0"/>
          <w:iCs w:val="0"/>
          <w:caps w:val="0"/>
          <w:color w:val="222222"/>
          <w:spacing w:val="0"/>
          <w:kern w:val="0"/>
          <w:sz w:val="28"/>
          <w:szCs w:val="28"/>
          <w:shd w:val="clear" w:fill="FFFFFF"/>
          <w:lang w:val="en-US" w:eastAsia="zh-CN" w:bidi="ar"/>
          <w14:ligatures w14:val="standardContextual"/>
        </w:rPr>
        <w:t>The event, held in the picturesque town of Gensi, aims to showcase the area’s cultural vibrancy and potential as a tourist destination. In her address, Chief Guest Smti Nyabi Jini Drichi expressed her heartfelt gratitude to the organizing team, led by Chairman Shri Gope Taipodia and Secretary Shri Nyukar Taipodia, for their tireless efforts in organizing the festival.</w:t>
      </w:r>
    </w:p>
    <w:p w14:paraId="6DA77B73">
      <w:pPr>
        <w:keepNext w:val="0"/>
        <w:keepLines w:val="0"/>
        <w:widowControl/>
        <w:suppressLineNumbers w:val="0"/>
        <w:shd w:val="clear" w:fill="FFFFFF"/>
        <w:spacing w:line="360" w:lineRule="auto"/>
        <w:ind w:left="0" w:firstLine="0"/>
        <w:jc w:val="both"/>
        <w:rPr>
          <w:rFonts w:hint="default" w:ascii="Times New Roman" w:hAnsi="Times New Roman" w:cs="Times New Roman"/>
          <w:i w:val="0"/>
          <w:iCs w:val="0"/>
          <w:caps w:val="0"/>
          <w:color w:val="222222"/>
          <w:spacing w:val="0"/>
          <w:sz w:val="28"/>
          <w:szCs w:val="28"/>
        </w:rPr>
      </w:pPr>
    </w:p>
    <w:p w14:paraId="23CB098C">
      <w:pPr>
        <w:keepNext w:val="0"/>
        <w:keepLines w:val="0"/>
        <w:widowControl/>
        <w:suppressLineNumbers w:val="0"/>
        <w:shd w:val="clear" w:fill="FFFFFF"/>
        <w:spacing w:line="360" w:lineRule="auto"/>
        <w:ind w:left="0" w:firstLine="0"/>
        <w:jc w:val="both"/>
        <w:rPr>
          <w:rFonts w:hint="default" w:ascii="Times New Roman" w:hAnsi="Times New Roman" w:cs="Times New Roman"/>
          <w:i w:val="0"/>
          <w:iCs w:val="0"/>
          <w:caps w:val="0"/>
          <w:color w:val="222222"/>
          <w:spacing w:val="0"/>
          <w:sz w:val="28"/>
          <w:szCs w:val="28"/>
        </w:rPr>
      </w:pPr>
      <w:r>
        <w:rPr>
          <w:rFonts w:hint="default" w:ascii="Times New Roman" w:hAnsi="Times New Roman" w:eastAsia="SimSun" w:cs="Times New Roman"/>
          <w:i w:val="0"/>
          <w:iCs w:val="0"/>
          <w:caps w:val="0"/>
          <w:color w:val="222222"/>
          <w:spacing w:val="0"/>
          <w:kern w:val="0"/>
          <w:sz w:val="28"/>
          <w:szCs w:val="28"/>
          <w:shd w:val="clear" w:fill="FFFFFF"/>
          <w:lang w:val="en-US" w:eastAsia="zh-CN" w:bidi="ar"/>
          <w14:ligatures w14:val="standardContextual"/>
        </w:rPr>
        <w:t>She also extended her best wishes to the talented artists who traveled from across the region to participate in the event. "Your passion and dedication are truly inspiring, and I wish you continued success in your artistic journey," she remarked.</w:t>
      </w:r>
    </w:p>
    <w:p w14:paraId="5DA31F08">
      <w:pPr>
        <w:keepNext w:val="0"/>
        <w:keepLines w:val="0"/>
        <w:widowControl/>
        <w:suppressLineNumbers w:val="0"/>
        <w:shd w:val="clear" w:fill="FFFFFF"/>
        <w:spacing w:line="360" w:lineRule="auto"/>
        <w:ind w:left="0" w:firstLine="0"/>
        <w:jc w:val="both"/>
        <w:rPr>
          <w:rFonts w:hint="default" w:ascii="Times New Roman" w:hAnsi="Times New Roman" w:cs="Times New Roman"/>
          <w:i w:val="0"/>
          <w:iCs w:val="0"/>
          <w:caps w:val="0"/>
          <w:color w:val="222222"/>
          <w:spacing w:val="0"/>
          <w:sz w:val="28"/>
          <w:szCs w:val="28"/>
        </w:rPr>
      </w:pPr>
      <w:r>
        <w:rPr>
          <w:rFonts w:hint="default" w:ascii="Times New Roman" w:hAnsi="Times New Roman" w:eastAsia="SimSun" w:cs="Times New Roman"/>
          <w:i w:val="0"/>
          <w:iCs w:val="0"/>
          <w:caps w:val="0"/>
          <w:color w:val="222222"/>
          <w:spacing w:val="0"/>
          <w:kern w:val="0"/>
          <w:sz w:val="28"/>
          <w:szCs w:val="28"/>
          <w:shd w:val="clear" w:fill="FFFFFF"/>
          <w:lang w:val="en-US" w:eastAsia="zh-CN" w:bidi="ar"/>
          <w14:ligatures w14:val="standardContextual"/>
        </w:rPr>
        <w:t>Guest of Honour Shri Topin Ete also addressed the gathering, emphasizing the importance of such events in preserving cultural heritage and promoting tourism.</w:t>
      </w:r>
    </w:p>
    <w:p w14:paraId="17D11651">
      <w:pPr>
        <w:keepNext w:val="0"/>
        <w:keepLines w:val="0"/>
        <w:widowControl/>
        <w:suppressLineNumbers w:val="0"/>
        <w:shd w:val="clear" w:fill="FFFFFF"/>
        <w:spacing w:line="360" w:lineRule="auto"/>
        <w:ind w:left="0" w:firstLine="0"/>
        <w:jc w:val="both"/>
        <w:rPr>
          <w:rFonts w:hint="default" w:ascii="Times New Roman" w:hAnsi="Times New Roman" w:eastAsia="SimSun" w:cs="Times New Roman"/>
          <w:i w:val="0"/>
          <w:iCs w:val="0"/>
          <w:caps w:val="0"/>
          <w:color w:val="222222"/>
          <w:spacing w:val="0"/>
          <w:kern w:val="0"/>
          <w:sz w:val="28"/>
          <w:szCs w:val="28"/>
          <w:shd w:val="clear" w:fill="FFFFFF"/>
          <w:lang w:val="en-US" w:eastAsia="zh-CN" w:bidi="ar"/>
          <w14:ligatures w14:val="standardContextual"/>
        </w:rPr>
      </w:pPr>
      <w:r>
        <w:rPr>
          <w:rFonts w:hint="default" w:ascii="Times New Roman" w:hAnsi="Times New Roman" w:eastAsia="SimSun" w:cs="Times New Roman"/>
          <w:i w:val="0"/>
          <w:iCs w:val="0"/>
          <w:caps w:val="0"/>
          <w:color w:val="222222"/>
          <w:spacing w:val="0"/>
          <w:kern w:val="0"/>
          <w:sz w:val="28"/>
          <w:szCs w:val="28"/>
          <w:shd w:val="clear" w:fill="FFFFFF"/>
          <w:lang w:val="en-US" w:eastAsia="zh-CN" w:bidi="ar"/>
          <w14:ligatures w14:val="standardContextual"/>
        </w:rPr>
        <w:t>The three-day festival will continue with various cultural performances, musical events, and local exhibitions, promising an unforgettable experience for visitors while highlighting Gensi as a promising tourist destination.</w:t>
      </w:r>
      <w:r>
        <w:rPr>
          <w:rFonts w:hint="default" w:ascii="Times New Roman" w:hAnsi="Times New Roman" w:eastAsia="SimSun" w:cs="Times New Roman"/>
          <w:i w:val="0"/>
          <w:iCs w:val="0"/>
          <w:caps w:val="0"/>
          <w:color w:val="222222"/>
          <w:spacing w:val="0"/>
          <w:kern w:val="0"/>
          <w:sz w:val="28"/>
          <w:szCs w:val="28"/>
          <w:shd w:val="clear" w:fill="FFFFFF"/>
          <w:lang w:val="en-US" w:eastAsia="zh-CN" w:bidi="ar"/>
          <w14:ligatures w14:val="standardContextual"/>
        </w:rPr>
        <w:br w:type="textWrapping"/>
      </w:r>
    </w:p>
    <w:p w14:paraId="6A586346">
      <w:pPr>
        <w:keepNext w:val="0"/>
        <w:keepLines w:val="0"/>
        <w:widowControl/>
        <w:suppressLineNumbers w:val="0"/>
        <w:shd w:val="clear" w:fill="FFFFFF"/>
        <w:spacing w:line="360" w:lineRule="auto"/>
        <w:ind w:left="0" w:firstLine="0"/>
        <w:jc w:val="both"/>
        <w:rPr>
          <w:rFonts w:hint="default" w:ascii="Times New Roman" w:hAnsi="Times New Roman" w:eastAsia="SimSun" w:cs="Times New Roman"/>
          <w:b/>
          <w:bCs/>
          <w:i w:val="0"/>
          <w:iCs w:val="0"/>
          <w:caps w:val="0"/>
          <w:color w:val="222222"/>
          <w:spacing w:val="0"/>
          <w:kern w:val="0"/>
          <w:sz w:val="28"/>
          <w:szCs w:val="28"/>
          <w:shd w:val="clear" w:fill="FFFFFF"/>
          <w:lang w:val="en-GB" w:eastAsia="zh-CN" w:bidi="ar"/>
          <w14:ligatures w14:val="standardContextual"/>
        </w:rPr>
      </w:pPr>
      <w:r>
        <w:rPr>
          <w:rFonts w:hint="default" w:ascii="Times New Roman" w:hAnsi="Times New Roman" w:eastAsia="SimSun" w:cs="Times New Roman"/>
          <w:i w:val="0"/>
          <w:iCs w:val="0"/>
          <w:caps w:val="0"/>
          <w:color w:val="222222"/>
          <w:spacing w:val="0"/>
          <w:kern w:val="0"/>
          <w:sz w:val="28"/>
          <w:szCs w:val="28"/>
          <w:shd w:val="clear" w:fill="FFFFFF"/>
          <w:lang w:val="en-GB" w:eastAsia="zh-CN" w:bidi="ar"/>
          <w14:ligatures w14:val="standardContextual"/>
        </w:rPr>
        <w:drawing>
          <wp:inline distT="0" distB="0" distL="114300" distR="114300">
            <wp:extent cx="2687320" cy="2675255"/>
            <wp:effectExtent l="0" t="0" r="10160" b="6985"/>
            <wp:docPr id="9" name="Picture 9" descr="IMG_20250216_183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MG_20250216_183242"/>
                    <pic:cNvPicPr>
                      <a:picLocks noChangeAspect="1"/>
                    </pic:cNvPicPr>
                  </pic:nvPicPr>
                  <pic:blipFill>
                    <a:blip r:embed="rId6"/>
                    <a:stretch>
                      <a:fillRect/>
                    </a:stretch>
                  </pic:blipFill>
                  <pic:spPr>
                    <a:xfrm>
                      <a:off x="0" y="0"/>
                      <a:ext cx="2687320" cy="2675255"/>
                    </a:xfrm>
                    <a:prstGeom prst="rect">
                      <a:avLst/>
                    </a:prstGeom>
                  </pic:spPr>
                </pic:pic>
              </a:graphicData>
            </a:graphic>
          </wp:inline>
        </w:drawing>
      </w:r>
      <w:r>
        <w:rPr>
          <w:rFonts w:hint="default" w:ascii="Times New Roman" w:hAnsi="Times New Roman" w:eastAsia="SimSun" w:cs="Times New Roman"/>
          <w:i w:val="0"/>
          <w:iCs w:val="0"/>
          <w:caps w:val="0"/>
          <w:color w:val="222222"/>
          <w:spacing w:val="0"/>
          <w:kern w:val="0"/>
          <w:sz w:val="28"/>
          <w:szCs w:val="28"/>
          <w:shd w:val="clear" w:fill="FFFFFF"/>
          <w:lang w:val="en-GB" w:eastAsia="zh-CN" w:bidi="ar"/>
          <w14:ligatures w14:val="standardContextual"/>
        </w:rPr>
        <w:t xml:space="preserve"> </w:t>
      </w:r>
      <w:r>
        <w:rPr>
          <w:rFonts w:hint="default" w:ascii="Times New Roman" w:hAnsi="Times New Roman" w:eastAsia="SimSun" w:cs="Times New Roman"/>
          <w:i w:val="0"/>
          <w:iCs w:val="0"/>
          <w:caps w:val="0"/>
          <w:color w:val="222222"/>
          <w:spacing w:val="0"/>
          <w:kern w:val="0"/>
          <w:sz w:val="28"/>
          <w:szCs w:val="28"/>
          <w:shd w:val="clear" w:fill="FFFFFF"/>
          <w:lang w:val="en-GB" w:eastAsia="zh-CN" w:bidi="ar"/>
          <w14:ligatures w14:val="standardContextual"/>
        </w:rPr>
        <w:drawing>
          <wp:inline distT="0" distB="0" distL="114300" distR="114300">
            <wp:extent cx="2700655" cy="2719070"/>
            <wp:effectExtent l="0" t="0" r="12065" b="8890"/>
            <wp:docPr id="8" name="Picture 8" descr="IMG_20250216_183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MG_20250216_183044"/>
                    <pic:cNvPicPr>
                      <a:picLocks noChangeAspect="1"/>
                    </pic:cNvPicPr>
                  </pic:nvPicPr>
                  <pic:blipFill>
                    <a:blip r:embed="rId7"/>
                    <a:stretch>
                      <a:fillRect/>
                    </a:stretch>
                  </pic:blipFill>
                  <pic:spPr>
                    <a:xfrm>
                      <a:off x="0" y="0"/>
                      <a:ext cx="2700655" cy="2719070"/>
                    </a:xfrm>
                    <a:prstGeom prst="rect">
                      <a:avLst/>
                    </a:prstGeom>
                  </pic:spPr>
                </pic:pic>
              </a:graphicData>
            </a:graphic>
          </wp:inline>
        </w:drawing>
      </w:r>
      <w:r>
        <w:rPr>
          <w:rFonts w:hint="default" w:ascii="Times New Roman" w:hAnsi="Times New Roman" w:eastAsia="SimSun" w:cs="Times New Roman"/>
          <w:i w:val="0"/>
          <w:iCs w:val="0"/>
          <w:caps w:val="0"/>
          <w:color w:val="222222"/>
          <w:spacing w:val="0"/>
          <w:kern w:val="0"/>
          <w:sz w:val="28"/>
          <w:szCs w:val="28"/>
          <w:shd w:val="clear" w:fill="FFFFFF"/>
          <w:lang w:val="en-GB" w:eastAsia="zh-CN" w:bidi="ar"/>
          <w14:ligatures w14:val="standardContextual"/>
        </w:rPr>
        <w:br w:type="textWrapping"/>
      </w:r>
      <w:r>
        <w:rPr>
          <w:rFonts w:hint="default" w:ascii="Times New Roman" w:hAnsi="Times New Roman" w:eastAsia="SimSun" w:cs="Times New Roman"/>
          <w:i w:val="0"/>
          <w:iCs w:val="0"/>
          <w:caps w:val="0"/>
          <w:color w:val="222222"/>
          <w:spacing w:val="0"/>
          <w:kern w:val="0"/>
          <w:sz w:val="28"/>
          <w:szCs w:val="28"/>
          <w:shd w:val="clear" w:fill="FFFFFF"/>
          <w:lang w:val="en-GB" w:eastAsia="zh-CN" w:bidi="ar"/>
          <w14:ligatures w14:val="standardContextual"/>
        </w:rPr>
        <w:drawing>
          <wp:inline distT="0" distB="0" distL="114300" distR="114300">
            <wp:extent cx="2821305" cy="1473835"/>
            <wp:effectExtent l="0" t="0" r="13335" b="4445"/>
            <wp:docPr id="7" name="Picture 7" descr="IMG_20250216_183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MG_20250216_183109"/>
                    <pic:cNvPicPr>
                      <a:picLocks noChangeAspect="1"/>
                    </pic:cNvPicPr>
                  </pic:nvPicPr>
                  <pic:blipFill>
                    <a:blip r:embed="rId8"/>
                    <a:stretch>
                      <a:fillRect/>
                    </a:stretch>
                  </pic:blipFill>
                  <pic:spPr>
                    <a:xfrm>
                      <a:off x="0" y="0"/>
                      <a:ext cx="2821305" cy="1473835"/>
                    </a:xfrm>
                    <a:prstGeom prst="rect">
                      <a:avLst/>
                    </a:prstGeom>
                  </pic:spPr>
                </pic:pic>
              </a:graphicData>
            </a:graphic>
          </wp:inline>
        </w:drawing>
      </w:r>
      <w:r>
        <w:rPr>
          <w:rFonts w:hint="default" w:ascii="Times New Roman" w:hAnsi="Times New Roman" w:eastAsia="SimSun" w:cs="Times New Roman"/>
          <w:i w:val="0"/>
          <w:iCs w:val="0"/>
          <w:caps w:val="0"/>
          <w:color w:val="222222"/>
          <w:spacing w:val="0"/>
          <w:kern w:val="0"/>
          <w:sz w:val="28"/>
          <w:szCs w:val="28"/>
          <w:shd w:val="clear" w:fill="FFFFFF"/>
          <w:lang w:val="en-GB" w:eastAsia="zh-CN" w:bidi="ar"/>
          <w14:ligatures w14:val="standardContextual"/>
        </w:rPr>
        <w:t xml:space="preserve"> </w:t>
      </w:r>
      <w:r>
        <w:rPr>
          <w:rFonts w:hint="default" w:ascii="Times New Roman" w:hAnsi="Times New Roman" w:eastAsia="SimSun" w:cs="Times New Roman"/>
          <w:i w:val="0"/>
          <w:iCs w:val="0"/>
          <w:caps w:val="0"/>
          <w:color w:val="222222"/>
          <w:spacing w:val="0"/>
          <w:kern w:val="0"/>
          <w:sz w:val="28"/>
          <w:szCs w:val="28"/>
          <w:shd w:val="clear" w:fill="FFFFFF"/>
          <w:lang w:val="en-GB" w:eastAsia="zh-CN" w:bidi="ar"/>
          <w14:ligatures w14:val="standardContextual"/>
        </w:rPr>
        <w:drawing>
          <wp:inline distT="0" distB="0" distL="114300" distR="114300">
            <wp:extent cx="2694305" cy="1534160"/>
            <wp:effectExtent l="0" t="0" r="3175" b="5080"/>
            <wp:docPr id="6" name="Picture 6" descr="IMG_20250216_183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MG_20250216_183128"/>
                    <pic:cNvPicPr>
                      <a:picLocks noChangeAspect="1"/>
                    </pic:cNvPicPr>
                  </pic:nvPicPr>
                  <pic:blipFill>
                    <a:blip r:embed="rId9"/>
                    <a:stretch>
                      <a:fillRect/>
                    </a:stretch>
                  </pic:blipFill>
                  <pic:spPr>
                    <a:xfrm>
                      <a:off x="0" y="0"/>
                      <a:ext cx="2694305" cy="1534160"/>
                    </a:xfrm>
                    <a:prstGeom prst="rect">
                      <a:avLst/>
                    </a:prstGeom>
                  </pic:spPr>
                </pic:pic>
              </a:graphicData>
            </a:graphic>
          </wp:inline>
        </w:drawing>
      </w:r>
      <w:bookmarkStart w:id="0" w:name="_GoBack"/>
      <w:bookmarkEnd w:id="0"/>
    </w:p>
    <w:p w14:paraId="3A83C1DC">
      <w:pPr>
        <w:keepNext w:val="0"/>
        <w:keepLines w:val="0"/>
        <w:widowControl/>
        <w:suppressLineNumbers w:val="0"/>
        <w:shd w:val="clear" w:fill="FFFFFF"/>
        <w:spacing w:line="360" w:lineRule="auto"/>
        <w:ind w:left="0" w:firstLine="0"/>
        <w:jc w:val="both"/>
        <w:rPr>
          <w:rFonts w:hint="default" w:ascii="Times New Roman" w:hAnsi="Times New Roman" w:eastAsia="SimSun" w:cs="Times New Roman"/>
          <w:i w:val="0"/>
          <w:iCs w:val="0"/>
          <w:caps w:val="0"/>
          <w:color w:val="222222"/>
          <w:spacing w:val="0"/>
          <w:kern w:val="0"/>
          <w:sz w:val="28"/>
          <w:szCs w:val="28"/>
          <w:shd w:val="clear" w:fill="FFFFFF"/>
          <w:lang w:val="en-GB" w:eastAsia="zh-CN" w:bidi="ar"/>
          <w14:ligatures w14:val="standardContextual"/>
        </w:rPr>
      </w:pPr>
      <w:r>
        <w:rPr>
          <w:rFonts w:hint="default" w:ascii="Times New Roman" w:hAnsi="Times New Roman" w:eastAsia="SimSun" w:cs="Times New Roman"/>
          <w:i w:val="0"/>
          <w:iCs w:val="0"/>
          <w:caps w:val="0"/>
          <w:color w:val="222222"/>
          <w:spacing w:val="0"/>
          <w:kern w:val="0"/>
          <w:sz w:val="28"/>
          <w:szCs w:val="28"/>
          <w:shd w:val="clear" w:fill="FFFFFF"/>
          <w:lang w:val="en-GB" w:eastAsia="zh-CN" w:bidi="ar"/>
          <w14:ligatures w14:val="standardContextual"/>
        </w:rPr>
        <w:br w:type="textWrapping"/>
      </w:r>
    </w:p>
    <w:p w14:paraId="0A470EC3">
      <w:pPr>
        <w:spacing w:line="360" w:lineRule="auto"/>
        <w:jc w:val="both"/>
        <w:rPr>
          <w:rFonts w:hint="default" w:ascii="Times New Roman" w:hAnsi="Times New Roman" w:eastAsia="SimSun" w:cs="Times New Roman"/>
          <w:b/>
          <w:bCs/>
          <w:sz w:val="32"/>
          <w:szCs w:val="32"/>
          <w:lang w:val="en-GB"/>
        </w:rPr>
      </w:pPr>
    </w:p>
    <w:sectPr>
      <w:headerReference r:id="rId3" w:type="default"/>
      <w:pgSz w:w="11906" w:h="16838"/>
      <w:pgMar w:top="1440" w:right="1440" w:bottom="1440" w:left="1440" w:header="708" w:footer="708"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Cooper Black">
    <w:altName w:val="LikhithKnd036Unicode"/>
    <w:panose1 w:val="0208090404030B020404"/>
    <w:charset w:val="00"/>
    <w:family w:val="roman"/>
    <w:pitch w:val="default"/>
    <w:sig w:usb0="00000000" w:usb1="00000000" w:usb2="00000000" w:usb3="00000000" w:csb0="00000001" w:csb1="00000000"/>
  </w:font>
  <w:font w:name="LikhithKnd036Unicode">
    <w:panose1 w:val="02000700000000000000"/>
    <w:charset w:val="00"/>
    <w:family w:val="auto"/>
    <w:pitch w:val="default"/>
    <w:sig w:usb0="00400003" w:usb1="00000000" w:usb2="00000000" w:usb3="00000000" w:csb0="00000001" w:csb1="00000000"/>
  </w:font>
  <w:font w:name="Microsoft YaHei">
    <w:panose1 w:val="020B0503020204020204"/>
    <w:charset w:val="86"/>
    <w:family w:val="auto"/>
    <w:pitch w:val="default"/>
    <w:sig w:usb0="80000287" w:usb1="2ACF3C50"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ADA66A">
    <w:pPr>
      <w:pStyle w:val="5"/>
    </w:pPr>
  </w:p>
  <w:p w14:paraId="21649907">
    <w:pPr>
      <w:pStyle w:val="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3"/>
  <w:bordersDoNotSurroundHeader w:val="0"/>
  <w:bordersDoNotSurroundFooter w:val="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0151"/>
    <w:rsid w:val="000D5B57"/>
    <w:rsid w:val="00160DBC"/>
    <w:rsid w:val="00275B82"/>
    <w:rsid w:val="00364013"/>
    <w:rsid w:val="00394A1E"/>
    <w:rsid w:val="00435D9A"/>
    <w:rsid w:val="005D44CC"/>
    <w:rsid w:val="006E2721"/>
    <w:rsid w:val="00AD5EF8"/>
    <w:rsid w:val="00B5216C"/>
    <w:rsid w:val="00B85186"/>
    <w:rsid w:val="00D50151"/>
    <w:rsid w:val="02E76B51"/>
    <w:rsid w:val="0CF436E8"/>
    <w:rsid w:val="0D8B56AB"/>
    <w:rsid w:val="0E3145EB"/>
    <w:rsid w:val="38922D5C"/>
    <w:rsid w:val="3998384E"/>
    <w:rsid w:val="4349649F"/>
    <w:rsid w:val="46115CF7"/>
    <w:rsid w:val="4D5C273D"/>
    <w:rsid w:val="4EB15BC3"/>
    <w:rsid w:val="6E4618B1"/>
    <w:rsid w:val="70373EF0"/>
  </w:rsids>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HAnsi" w:cstheme="minorBidi"/>
      <w:kern w:val="2"/>
      <w:sz w:val="24"/>
      <w:szCs w:val="24"/>
      <w:lang w:val="en-IN" w:eastAsia="en-US" w:bidi="ar-SA"/>
      <w14:ligatures w14:val="standardContextual"/>
    </w:rPr>
  </w:style>
  <w:style w:type="character" w:default="1" w:styleId="2">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4">
    <w:name w:val="footer"/>
    <w:basedOn w:val="1"/>
    <w:link w:val="8"/>
    <w:unhideWhenUsed/>
    <w:uiPriority w:val="99"/>
    <w:pPr>
      <w:tabs>
        <w:tab w:val="center" w:pos="4513"/>
        <w:tab w:val="right" w:pos="9026"/>
      </w:tabs>
    </w:pPr>
  </w:style>
  <w:style w:type="paragraph" w:styleId="5">
    <w:name w:val="header"/>
    <w:basedOn w:val="1"/>
    <w:link w:val="7"/>
    <w:unhideWhenUsed/>
    <w:qFormat/>
    <w:uiPriority w:val="99"/>
    <w:pPr>
      <w:tabs>
        <w:tab w:val="center" w:pos="4513"/>
        <w:tab w:val="right" w:pos="9026"/>
      </w:tabs>
    </w:pPr>
  </w:style>
  <w:style w:type="paragraph" w:styleId="6">
    <w:name w:val="Normal (Web)"/>
    <w:semiHidden/>
    <w:unhideWhenUsed/>
    <w:qFormat/>
    <w:uiPriority w:val="99"/>
    <w:pPr>
      <w:spacing w:before="0" w:beforeAutospacing="1" w:after="0" w:afterAutospacing="1"/>
      <w:ind w:left="0" w:right="0"/>
      <w:jc w:val="left"/>
    </w:pPr>
    <w:rPr>
      <w:rFonts w:ascii="Times New Roman" w:hAnsi="Times New Roman" w:eastAsia="SimSun" w:cs="Times New Roman"/>
      <w:kern w:val="0"/>
      <w:sz w:val="24"/>
      <w:szCs w:val="24"/>
      <w:lang w:val="en-US" w:eastAsia="zh-CN" w:bidi="ar"/>
    </w:rPr>
  </w:style>
  <w:style w:type="character" w:customStyle="1" w:styleId="7">
    <w:name w:val="Header Char"/>
    <w:basedOn w:val="2"/>
    <w:link w:val="5"/>
    <w:qFormat/>
    <w:uiPriority w:val="99"/>
  </w:style>
  <w:style w:type="character" w:customStyle="1" w:styleId="8">
    <w:name w:val="Footer Char"/>
    <w:basedOn w:val="2"/>
    <w:link w:val="4"/>
    <w:qFormat/>
    <w:uiPriority w:val="99"/>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Pages>
  <Words>477</Words>
  <Characters>2721</Characters>
  <Lines>22</Lines>
  <Paragraphs>6</Paragraphs>
  <TotalTime>27</TotalTime>
  <ScaleCrop>false</ScaleCrop>
  <LinksUpToDate>false</LinksUpToDate>
  <CharactersWithSpaces>3192</CharactersWithSpaces>
  <Application>WPS Office_12.2.0.19821_F1E327BC-269C-435d-A152-05C5408002CA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2024-10-15T09:33:00Z</dcterms:created>
  <dc:creator>Microsoft Office User</dc:creator>
  <cp:lastModifiedBy>Kushal Raga</cp:lastModifiedBy>
  <dcterms:modified xsi:type="dcterms:W3CDTF">2025-02-18T04:57:01Z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2057-12.2.0.19821</vt:lpwstr>
  </property>
  <property fmtid="{D5CDD505-2E9C-101B-9397-08002B2CF9AE}" pid="3" name="ICV">
    <vt:lpwstr>3831F9CD4347495BB869655FEE5A38D1_13</vt:lpwstr>
  </property>
</Properties>
</file>