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25th, 2024</w:t>
      </w:r>
    </w:p>
    <w:p w14:paraId="2E45A9B3">
      <w:pPr>
        <w:jc w:val="right"/>
        <w:rPr>
          <w:rFonts w:hint="default" w:ascii="Times New Roman" w:hAnsi="Times New Roman" w:cs="Times New Roman"/>
          <w:b/>
          <w:bCs/>
          <w:sz w:val="28"/>
          <w:szCs w:val="28"/>
          <w:lang w:val="en-GB"/>
        </w:rPr>
      </w:pPr>
    </w:p>
    <w:p w14:paraId="754687FA">
      <w:pPr>
        <w:spacing w:line="480" w:lineRule="auto"/>
        <w:jc w:val="center"/>
        <w:rPr>
          <w:rFonts w:hint="default" w:ascii="Times New Roman" w:hAnsi="Times New Roman" w:cs="Times New Roman"/>
          <w:b/>
          <w:bCs/>
          <w:sz w:val="28"/>
          <w:szCs w:val="28"/>
          <w:lang w:val="en-GB"/>
        </w:rPr>
      </w:pPr>
      <w:r>
        <w:rPr>
          <w:rFonts w:hint="default" w:ascii="Times New Roman" w:hAnsi="Times New Roman" w:eastAsia="SimSun" w:cs="Times New Roman"/>
          <w:b/>
          <w:bCs/>
          <w:i w:val="0"/>
          <w:iCs w:val="0"/>
          <w:caps w:val="0"/>
          <w:color w:val="222222"/>
          <w:spacing w:val="0"/>
          <w:sz w:val="36"/>
          <w:szCs w:val="36"/>
          <w:shd w:val="clear" w:fill="FFFFFF"/>
        </w:rPr>
        <w:t>Siang Tr</w:t>
      </w:r>
      <w:bookmarkStart w:id="0" w:name="_GoBack"/>
      <w:bookmarkEnd w:id="0"/>
      <w:r>
        <w:rPr>
          <w:rFonts w:hint="default" w:ascii="Times New Roman" w:hAnsi="Times New Roman" w:eastAsia="SimSun" w:cs="Times New Roman"/>
          <w:b/>
          <w:bCs/>
          <w:i w:val="0"/>
          <w:iCs w:val="0"/>
          <w:caps w:val="0"/>
          <w:color w:val="222222"/>
          <w:spacing w:val="0"/>
          <w:sz w:val="36"/>
          <w:szCs w:val="36"/>
          <w:shd w:val="clear" w:fill="FFFFFF"/>
        </w:rPr>
        <w:t>ust conducts free health camp at Pessing</w:t>
      </w:r>
      <w:r>
        <w:rPr>
          <w:rFonts w:hint="default" w:ascii="Times New Roman" w:hAnsi="Times New Roman" w:eastAsia="SimSun" w:cs="Times New Roman"/>
          <w:b/>
          <w:bCs/>
          <w:i w:val="0"/>
          <w:iCs w:val="0"/>
          <w:caps w:val="0"/>
          <w:color w:val="222222"/>
          <w:spacing w:val="0"/>
          <w:sz w:val="36"/>
          <w:szCs w:val="36"/>
          <w:shd w:val="clear" w:fill="FFFFFF"/>
          <w:lang w:val="en-GB"/>
        </w:rPr>
        <w:t xml:space="preserve"> </w:t>
      </w:r>
      <w:r>
        <w:rPr>
          <w:rFonts w:hint="default" w:ascii="Times New Roman" w:hAnsi="Times New Roman" w:eastAsia="SimSun" w:cs="Times New Roman"/>
          <w:b/>
          <w:bCs/>
          <w:i w:val="0"/>
          <w:iCs w:val="0"/>
          <w:caps w:val="0"/>
          <w:color w:val="222222"/>
          <w:spacing w:val="0"/>
          <w:sz w:val="36"/>
          <w:szCs w:val="36"/>
          <w:shd w:val="clear" w:fill="FFFFFF"/>
        </w:rPr>
        <w:t>village</w:t>
      </w:r>
      <w:r>
        <w:rPr>
          <w:rFonts w:ascii="Arial" w:hAnsi="Arial" w:eastAsia="SimSun" w:cs="Arial"/>
          <w:i w:val="0"/>
          <w:iCs w:val="0"/>
          <w:caps w:val="0"/>
          <w:color w:val="222222"/>
          <w:spacing w:val="0"/>
          <w:sz w:val="24"/>
          <w:szCs w:val="24"/>
          <w:shd w:val="clear" w:fill="FFFFFF"/>
        </w:rPr>
        <w:br w:type="textWrapping"/>
      </w:r>
      <w:r>
        <w:rPr>
          <w:rFonts w:hint="default" w:ascii="Times New Roman" w:hAnsi="Times New Roman" w:cs="Times New Roman"/>
          <w:b/>
          <w:bCs/>
          <w:sz w:val="28"/>
          <w:szCs w:val="28"/>
          <w:lang w:val="en-GB"/>
        </w:rPr>
        <w:drawing>
          <wp:inline distT="0" distB="0" distL="114300" distR="114300">
            <wp:extent cx="5723255" cy="2501900"/>
            <wp:effectExtent l="0" t="0" r="6985" b="12700"/>
            <wp:docPr id="11" name="Picture 11" descr="Siang-Trust-conducts-free-health-camp-at-Pessing-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iang-Trust-conducts-free-health-camp-at-Pessing-village"/>
                    <pic:cNvPicPr>
                      <a:picLocks noChangeAspect="1"/>
                    </pic:cNvPicPr>
                  </pic:nvPicPr>
                  <pic:blipFill>
                    <a:blip r:embed="rId5"/>
                    <a:stretch>
                      <a:fillRect/>
                    </a:stretch>
                  </pic:blipFill>
                  <pic:spPr>
                    <a:xfrm>
                      <a:off x="0" y="0"/>
                      <a:ext cx="5723255" cy="2501900"/>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1FADC6BE">
      <w:pPr>
        <w:jc w:val="center"/>
        <w:rPr>
          <w:rFonts w:hint="default" w:ascii="Times New Roman" w:hAnsi="Times New Roman" w:cs="Times New Roman"/>
          <w:b/>
          <w:bCs/>
          <w:sz w:val="28"/>
          <w:szCs w:val="28"/>
          <w:lang w:val="en-GB"/>
        </w:rPr>
      </w:pPr>
    </w:p>
    <w:p w14:paraId="00F02D05">
      <w:pPr>
        <w:spacing w:line="360" w:lineRule="auto"/>
        <w:jc w:val="both"/>
        <w:rPr>
          <w:rFonts w:hint="default" w:ascii="Times New Roman" w:hAnsi="Times New Roman" w:eastAsia="SimSun"/>
          <w:sz w:val="28"/>
          <w:szCs w:val="28"/>
          <w:lang w:val="en-GB"/>
        </w:rPr>
      </w:pPr>
      <w:r>
        <w:rPr>
          <w:rFonts w:hint="default" w:ascii="Times New Roman" w:hAnsi="Times New Roman" w:eastAsia="SimSun"/>
          <w:sz w:val="28"/>
          <w:szCs w:val="28"/>
          <w:lang w:val="en-GB"/>
        </w:rPr>
        <w:t>PASIGHAT: A free health camp was conducted today at Pessing village, Rumgong Subdivision, Siang District by Siang Trust (NGO). Total 80 patients were examined including senior citizens. Free pressure tests, sugar tests, free medicines were given during the camp. Medicine Specialist Dr Ogin Jerang, Orthopaedic Surgeon Dr Tiyang Taga, Dental Surgeon Dr O Tatak, Retired Additional Director Dr Saibal Bhattacharjee, medical staff, Vice President of</w:t>
      </w:r>
    </w:p>
    <w:p w14:paraId="343B12B7">
      <w:pPr>
        <w:spacing w:line="360" w:lineRule="auto"/>
        <w:jc w:val="both"/>
        <w:rPr>
          <w:rFonts w:hint="default" w:ascii="Times New Roman" w:hAnsi="Times New Roman" w:eastAsia="SimSun" w:cs="Times New Roman"/>
          <w:b/>
          <w:bCs/>
          <w:color w:val="080809"/>
          <w:sz w:val="28"/>
          <w:szCs w:val="28"/>
          <w:lang w:val="en-GB" w:eastAsia="en-GB"/>
        </w:rPr>
      </w:pPr>
      <w:r>
        <w:rPr>
          <w:rFonts w:hint="default" w:ascii="Times New Roman" w:hAnsi="Times New Roman" w:eastAsia="SimSun"/>
          <w:sz w:val="28"/>
          <w:szCs w:val="28"/>
          <w:lang w:val="en-GB"/>
        </w:rPr>
        <w:t>Siang Trust Group Captain Mohonto Panging Pao VM (Rtd) supporting staff and representatives of Siang Trust participated in the health camp. GBs, village secretary and elders of Pessing village also assisted in the conduct of the camp. Similar free health camps are planned for citizens of remote villages of the area, informed Siang Trust Vice President Pao.</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Variable Text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8AC33C4"/>
    <w:rsid w:val="23DC5E99"/>
    <w:rsid w:val="27AB4EA2"/>
    <w:rsid w:val="38922D5C"/>
    <w:rsid w:val="3998384E"/>
    <w:rsid w:val="46115CF7"/>
    <w:rsid w:val="4D5C273D"/>
    <w:rsid w:val="4EB15BC3"/>
    <w:rsid w:val="6460571F"/>
    <w:rsid w:val="6A8C7E8E"/>
    <w:rsid w:val="6BE54C14"/>
    <w:rsid w:val="6E4618B1"/>
    <w:rsid w:val="7620726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7</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2024-11-27T06:57:21Z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031DA2FA37824C14A502E362C90C3895_13</vt:lpwstr>
  </property>
</Properties>
</file>