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2E45A9B3">
      <w:pPr>
        <w:jc w:val="right"/>
        <w:rPr>
          <w:rFonts w:hint="default" w:ascii="Times New Roman" w:hAnsi="Times New Roman" w:cs="Times New Roman"/>
          <w:b/>
          <w:bCs/>
          <w:sz w:val="20"/>
          <w:szCs w:val="20"/>
          <w:lang w:val="en-GB"/>
        </w:rPr>
      </w:pPr>
      <w:r>
        <w:rPr>
          <w:rFonts w:hint="default" w:ascii="Times New Roman" w:hAnsi="Times New Roman" w:cs="Times New Roman"/>
          <w:b/>
          <w:bCs/>
          <w:sz w:val="20"/>
          <w:szCs w:val="20"/>
          <w:lang w:val="en-GB"/>
        </w:rPr>
        <w:t>Dated Nov 22nd, 2024</w:t>
      </w:r>
    </w:p>
    <w:p w14:paraId="09A966E4">
      <w:pPr>
        <w:jc w:val="right"/>
        <w:rPr>
          <w:rFonts w:hint="default" w:ascii="Times New Roman" w:hAnsi="Times New Roman" w:cs="Times New Roman"/>
          <w:b/>
          <w:bCs/>
          <w:sz w:val="28"/>
          <w:szCs w:val="28"/>
          <w:lang w:val="en-GB"/>
        </w:rPr>
      </w:pPr>
    </w:p>
    <w:p w14:paraId="5C3D6E58">
      <w:pPr>
        <w:jc w:val="center"/>
        <w:rPr>
          <w:rFonts w:hint="default" w:ascii="Times New Roman" w:hAnsi="Times New Roman" w:eastAsia="SimSun" w:cs="Times New Roman"/>
          <w:b w:val="0"/>
          <w:bCs w:val="0"/>
          <w:i w:val="0"/>
          <w:iCs w:val="0"/>
          <w:caps w:val="0"/>
          <w:color w:val="222222"/>
          <w:spacing w:val="0"/>
          <w:sz w:val="36"/>
          <w:szCs w:val="36"/>
          <w:shd w:val="clear" w:fill="FFFFFF"/>
        </w:rPr>
      </w:pPr>
      <w:bookmarkStart w:id="1" w:name="_GoBack"/>
      <w:bookmarkStart w:id="0" w:name="_skdjs0ddeqir" w:colFirst="0" w:colLast="0"/>
      <w:bookmarkEnd w:id="0"/>
      <w:r>
        <w:rPr>
          <w:b/>
          <w:bCs/>
          <w:lang w:val="en-US"/>
        </w:rPr>
        <w:t>DCPU East Siang celebrate National Adoption Awareness Month</w:t>
      </w:r>
      <w:bookmarkEnd w:id="1"/>
      <w:r>
        <w:rPr>
          <w:b/>
          <w:bCs/>
          <w:lang w:val="en-US"/>
        </w:rPr>
        <w:t xml:space="preserve"> </w:t>
      </w:r>
    </w:p>
    <w:p w14:paraId="2B420304">
      <w:pPr>
        <w:jc w:val="center"/>
        <w:rPr>
          <w:rFonts w:hint="default" w:ascii="Arial" w:hAnsi="Arial" w:eastAsia="SimSun" w:cs="Arial"/>
          <w:i w:val="0"/>
          <w:iCs w:val="0"/>
          <w:caps w:val="0"/>
          <w:color w:val="222222"/>
          <w:spacing w:val="0"/>
          <w:sz w:val="24"/>
          <w:szCs w:val="24"/>
          <w:shd w:val="clear" w:fill="FFFFFF"/>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4984115" cy="2784475"/>
            <wp:effectExtent l="0" t="0" r="14605" b="4445"/>
            <wp:docPr id="11" name="Picture 11" descr="WhatsApp Image 2024-11-22 at 12.31.32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WhatsApp Image 2024-11-22 at 12.31.32 PM"/>
                    <pic:cNvPicPr>
                      <a:picLocks noChangeAspect="1"/>
                    </pic:cNvPicPr>
                  </pic:nvPicPr>
                  <pic:blipFill>
                    <a:blip r:embed="rId5"/>
                    <a:stretch>
                      <a:fillRect/>
                    </a:stretch>
                  </pic:blipFill>
                  <pic:spPr>
                    <a:xfrm>
                      <a:off x="0" y="0"/>
                      <a:ext cx="4984115" cy="2784475"/>
                    </a:xfrm>
                    <a:prstGeom prst="rect">
                      <a:avLst/>
                    </a:prstGeom>
                  </pic:spPr>
                </pic:pic>
              </a:graphicData>
            </a:graphic>
          </wp:inline>
        </w:drawing>
      </w:r>
      <w:r>
        <w:rPr>
          <w:rFonts w:hint="default" w:ascii="Times New Roman" w:hAnsi="Times New Roman" w:cs="Times New Roman"/>
          <w:b/>
          <w:bCs/>
          <w:sz w:val="28"/>
          <w:szCs w:val="28"/>
          <w:lang w:val="en-GB"/>
        </w:rPr>
        <w:t xml:space="preserve">  </w:t>
      </w:r>
    </w:p>
    <w:p w14:paraId="34E1ECC3">
      <w:pPr>
        <w:spacing w:line="360" w:lineRule="auto"/>
        <w:jc w:val="both"/>
        <w:rPr>
          <w:rFonts w:hint="default" w:ascii="Times New Roman" w:hAnsi="Times New Roman" w:cs="Times New Roman"/>
          <w:b/>
          <w:bCs/>
          <w:sz w:val="28"/>
          <w:szCs w:val="28"/>
          <w:lang w:val="en-GB"/>
        </w:rPr>
      </w:pPr>
    </w:p>
    <w:p w14:paraId="0F2FFB8F">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b/>
          <w:bCs/>
          <w:sz w:val="28"/>
          <w:szCs w:val="28"/>
          <w:lang w:val="en-US"/>
        </w:rPr>
        <w:t>PASIGHAT, November 22, 2024</w:t>
      </w:r>
      <w:r>
        <w:rPr>
          <w:rFonts w:hint="default" w:ascii="Times New Roman" w:hAnsi="Times New Roman" w:cs="Times New Roman"/>
          <w:sz w:val="28"/>
          <w:szCs w:val="28"/>
          <w:lang w:val="en-US"/>
        </w:rPr>
        <w:t>: The monthlong National Adoption Awareness Month with the theme of “ foster care and foster care leading to Adoption”  was organized  by the District Child Protection Unitl under Mission Vatsalya Scheme at DC Conference hall today and chaired by the Deputy Commissioner Tayi Taggu.</w:t>
      </w:r>
    </w:p>
    <w:p w14:paraId="15EAB11C">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The DC stressed on the  importance of such initiatives to create larger public awareness on  promoting legal adoption  and foster care of children in need of care and protection in a  supportive and caring homes to become worthy citizens of the country.</w:t>
      </w:r>
    </w:p>
    <w:p w14:paraId="37B137B6">
      <w:pPr>
        <w:spacing w:line="36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DDICDS , WCD cum  District Child Protection Officer,  Machi Gao in the session  disseminated on the various aspects, provisions and procedures for legal adoption and its need for secure future for the child in need of foster care and subsequent adoption. The Nodal officer,DCPU  spoke on the importance of adoption and foster care in  providing a safe,secure and caring ,enabling environment for the  children  in need of care and protection  and also older child in need of care and support and a nurturing home for them. </w:t>
      </w:r>
    </w:p>
    <w:p w14:paraId="48423286">
      <w:pPr>
        <w:spacing w:line="360" w:lineRule="auto"/>
        <w:jc w:val="both"/>
        <w:rPr>
          <w:rFonts w:hint="default" w:ascii="Times New Roman" w:hAnsi="Times New Roman" w:cs="Times New Roman"/>
          <w:sz w:val="28"/>
          <w:szCs w:val="28"/>
          <w:lang w:val="en-US"/>
        </w:rPr>
      </w:pPr>
    </w:p>
    <w:p w14:paraId="7CD994D2">
      <w:pPr>
        <w:spacing w:line="360" w:lineRule="auto"/>
        <w:jc w:val="both"/>
        <w:rPr>
          <w:rFonts w:hint="default" w:ascii="Times New Roman" w:hAnsi="Times New Roman" w:cs="Times New Roman"/>
          <w:sz w:val="28"/>
          <w:szCs w:val="28"/>
          <w:lang w:val="en-GB"/>
        </w:rPr>
      </w:pPr>
      <w:r>
        <w:rPr>
          <w:rFonts w:hint="default" w:ascii="Times New Roman" w:hAnsi="Times New Roman" w:cs="Times New Roman"/>
          <w:sz w:val="28"/>
          <w:szCs w:val="28"/>
          <w:lang w:val="en-US"/>
        </w:rPr>
        <w:t>HoDs, CDPOS, DCPU Staff and other stakeholders attended the session.</w:t>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Arial">
    <w:panose1 w:val="020B0604020202020204"/>
    <w:charset w:val="86"/>
    <w:family w:val="swiss"/>
    <w:pitch w:val="default"/>
    <w:sig w:usb0="E0002EFF" w:usb1="C000785B" w:usb2="00000009" w:usb3="00000000" w:csb0="400001FF" w:csb1="FFFF0000"/>
  </w:font>
  <w:font w:name="Microsoft YaHei">
    <w:panose1 w:val="020B0503020204020204"/>
    <w:charset w:val="86"/>
    <w:family w:val="auto"/>
    <w:pitch w:val="default"/>
    <w:sig w:usb0="80000287" w:usb1="2ACF3C50" w:usb2="00000016" w:usb3="00000000" w:csb0="0004001F" w:csb1="00000000"/>
  </w:font>
  <w:font w:name="Arial Black">
    <w:panose1 w:val="020B0A04020102020204"/>
    <w:charset w:val="00"/>
    <w:family w:val="auto"/>
    <w:pitch w:val="default"/>
    <w:sig w:usb0="A00002AF" w:usb1="400078FB" w:usb2="00000000" w:usb3="00000000" w:csb0="6000009F" w:csb1="DFD70000"/>
  </w:font>
  <w:font w:name="Calibri">
    <w:panose1 w:val="020F0502020204030204"/>
    <w:charset w:val="86"/>
    <w:family w:val="swiss"/>
    <w:pitch w:val="default"/>
    <w:sig w:usb0="E4002EFF" w:usb1="C200247B" w:usb2="00000009" w:usb3="00000000" w:csb0="200001FF" w:csb1="00000000"/>
  </w:font>
  <w:font w:name="Segoe UI Variable Display Light">
    <w:panose1 w:val="00000000000000000000"/>
    <w:charset w:val="00"/>
    <w:family w:val="auto"/>
    <w:pitch w:val="default"/>
    <w:sig w:usb0="A00002FF" w:usb1="0000000B"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DC62517"/>
    <w:rsid w:val="0E3145EB"/>
    <w:rsid w:val="143E6355"/>
    <w:rsid w:val="22100C53"/>
    <w:rsid w:val="38922D5C"/>
    <w:rsid w:val="3998384E"/>
    <w:rsid w:val="46115CF7"/>
    <w:rsid w:val="4D5C273D"/>
    <w:rsid w:val="4EB15BC3"/>
    <w:rsid w:val="6C991B0E"/>
    <w:rsid w:val="6E4618B1"/>
    <w:rsid w:val="6E663FB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10"/>
    <w:unhideWhenUsed/>
    <w:uiPriority w:val="99"/>
    <w:pPr>
      <w:tabs>
        <w:tab w:val="center" w:pos="4513"/>
        <w:tab w:val="right" w:pos="9026"/>
      </w:tabs>
    </w:pPr>
  </w:style>
  <w:style w:type="paragraph" w:styleId="6">
    <w:name w:val="header"/>
    <w:basedOn w:val="1"/>
    <w:link w:val="9"/>
    <w:unhideWhenUsed/>
    <w:uiPriority w:val="99"/>
    <w:pPr>
      <w:tabs>
        <w:tab w:val="center" w:pos="4513"/>
        <w:tab w:val="right" w:pos="9026"/>
      </w:tabs>
    </w:pPr>
  </w:style>
  <w:style w:type="paragraph" w:styleId="7">
    <w:name w:val="Normal (Web)"/>
    <w:basedOn w:val="1"/>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2"/>
    <w:qFormat/>
    <w:uiPriority w:val="22"/>
    <w:rPr>
      <w:b/>
      <w:bCs/>
    </w:rPr>
  </w:style>
  <w:style w:type="character" w:customStyle="1" w:styleId="9">
    <w:name w:val="Header Char"/>
    <w:basedOn w:val="2"/>
    <w:link w:val="6"/>
    <w:uiPriority w:val="99"/>
  </w:style>
  <w:style w:type="character" w:customStyle="1" w:styleId="10">
    <w:name w:val="Footer Char"/>
    <w:basedOn w:val="2"/>
    <w:link w:val="5"/>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0</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2024-11-25T06:27:05Z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0EC78B255B1E4401A80867BFD1BF100A_13</vt:lpwstr>
  </property>
</Properties>
</file>